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4F36" w14:textId="77777777" w:rsidR="00227EE3" w:rsidRPr="00F027B3" w:rsidRDefault="00227EE3" w:rsidP="001D4FC0">
      <w:pPr>
        <w:pStyle w:val="NormalWeb"/>
        <w:spacing w:before="0" w:beforeAutospacing="0" w:after="0" w:afterAutospacing="0"/>
        <w:jc w:val="center"/>
        <w:rPr>
          <w:b/>
          <w:color w:val="000000"/>
          <w:kern w:val="24"/>
        </w:rPr>
      </w:pPr>
    </w:p>
    <w:p w14:paraId="59E59DA3" w14:textId="77777777" w:rsidR="00227EE3" w:rsidRPr="00396943" w:rsidRDefault="00227EE3" w:rsidP="001D4FC0">
      <w:pPr>
        <w:pStyle w:val="NormalWeb"/>
        <w:spacing w:before="0" w:beforeAutospacing="0" w:after="0" w:afterAutospacing="0"/>
        <w:jc w:val="center"/>
        <w:rPr>
          <w:b/>
          <w:color w:val="000000"/>
          <w:kern w:val="24"/>
        </w:rPr>
      </w:pPr>
    </w:p>
    <w:p w14:paraId="58DD59F1" w14:textId="77777777" w:rsidR="00227EE3" w:rsidRPr="00396943" w:rsidRDefault="00227EE3" w:rsidP="001D4FC0">
      <w:pPr>
        <w:pStyle w:val="NormalWeb"/>
        <w:spacing w:before="0" w:beforeAutospacing="0" w:after="0" w:afterAutospacing="0"/>
        <w:jc w:val="center"/>
        <w:rPr>
          <w:b/>
          <w:color w:val="000000"/>
          <w:kern w:val="24"/>
        </w:rPr>
      </w:pPr>
    </w:p>
    <w:p w14:paraId="3ED069B0" w14:textId="77777777" w:rsidR="00227EE3" w:rsidRPr="00396943" w:rsidRDefault="00227EE3" w:rsidP="001D4FC0">
      <w:pPr>
        <w:pStyle w:val="NormalWeb"/>
        <w:spacing w:before="0" w:beforeAutospacing="0" w:after="0" w:afterAutospacing="0"/>
        <w:jc w:val="center"/>
        <w:rPr>
          <w:b/>
          <w:color w:val="000000"/>
          <w:kern w:val="24"/>
        </w:rPr>
      </w:pPr>
    </w:p>
    <w:p w14:paraId="5C73576F" w14:textId="77777777" w:rsidR="00227EE3" w:rsidRPr="00396943" w:rsidRDefault="00227EE3" w:rsidP="001D4FC0">
      <w:pPr>
        <w:pStyle w:val="NormalWeb"/>
        <w:spacing w:before="0" w:beforeAutospacing="0" w:after="0" w:afterAutospacing="0"/>
        <w:jc w:val="center"/>
        <w:rPr>
          <w:b/>
          <w:color w:val="000000"/>
          <w:kern w:val="24"/>
        </w:rPr>
      </w:pPr>
    </w:p>
    <w:p w14:paraId="4FEE16A3" w14:textId="77777777" w:rsidR="00227EE3" w:rsidRPr="00396943" w:rsidRDefault="00227EE3" w:rsidP="001D4FC0">
      <w:pPr>
        <w:pStyle w:val="NormalWeb"/>
        <w:spacing w:before="0" w:beforeAutospacing="0" w:after="0" w:afterAutospacing="0"/>
        <w:jc w:val="center"/>
        <w:rPr>
          <w:b/>
          <w:color w:val="000000"/>
          <w:kern w:val="24"/>
        </w:rPr>
      </w:pPr>
    </w:p>
    <w:p w14:paraId="7BE758D5" w14:textId="19E168AF" w:rsidR="00227EE3" w:rsidRPr="00396943" w:rsidRDefault="00227EE3" w:rsidP="001D4FC0">
      <w:pPr>
        <w:pStyle w:val="NormalWeb"/>
        <w:spacing w:before="0" w:beforeAutospacing="0" w:after="0" w:afterAutospacing="0"/>
        <w:jc w:val="center"/>
        <w:rPr>
          <w:b/>
          <w:color w:val="000000"/>
          <w:kern w:val="24"/>
        </w:rPr>
      </w:pPr>
    </w:p>
    <w:p w14:paraId="7547D99D" w14:textId="77777777" w:rsidR="00227EE3" w:rsidRPr="00396943" w:rsidRDefault="00227EE3" w:rsidP="001D4FC0">
      <w:pPr>
        <w:pStyle w:val="NormalWeb"/>
        <w:spacing w:before="0" w:beforeAutospacing="0" w:after="0" w:afterAutospacing="0"/>
        <w:jc w:val="center"/>
        <w:rPr>
          <w:b/>
          <w:color w:val="000000"/>
          <w:kern w:val="24"/>
        </w:rPr>
      </w:pPr>
    </w:p>
    <w:p w14:paraId="60744E26" w14:textId="77777777" w:rsidR="00227EE3" w:rsidRDefault="00227EE3" w:rsidP="001D4FC0">
      <w:pPr>
        <w:pStyle w:val="NormalWeb"/>
        <w:spacing w:before="0" w:beforeAutospacing="0" w:after="0" w:afterAutospacing="0"/>
        <w:jc w:val="center"/>
        <w:rPr>
          <w:b/>
          <w:color w:val="000000"/>
          <w:kern w:val="24"/>
        </w:rPr>
      </w:pPr>
    </w:p>
    <w:p w14:paraId="0FDD924D" w14:textId="77777777" w:rsidR="00552CAE" w:rsidRPr="00396943" w:rsidRDefault="00552CAE" w:rsidP="001D4FC0">
      <w:pPr>
        <w:pStyle w:val="NormalWeb"/>
        <w:spacing w:before="0" w:beforeAutospacing="0" w:after="0" w:afterAutospacing="0"/>
        <w:jc w:val="center"/>
        <w:rPr>
          <w:b/>
          <w:color w:val="000000"/>
          <w:kern w:val="24"/>
        </w:rPr>
      </w:pPr>
    </w:p>
    <w:p w14:paraId="68E6FA38" w14:textId="77777777" w:rsidR="00227EE3" w:rsidRPr="00396943" w:rsidRDefault="00227EE3" w:rsidP="001D4FC0">
      <w:pPr>
        <w:pStyle w:val="NormalWeb"/>
        <w:spacing w:before="0" w:beforeAutospacing="0" w:after="0" w:afterAutospacing="0"/>
        <w:jc w:val="center"/>
        <w:rPr>
          <w:b/>
          <w:color w:val="000000"/>
          <w:kern w:val="24"/>
        </w:rPr>
      </w:pPr>
    </w:p>
    <w:p w14:paraId="001A1E33" w14:textId="77777777" w:rsidR="00227EE3" w:rsidRPr="00396943" w:rsidRDefault="00227EE3" w:rsidP="001D4FC0">
      <w:pPr>
        <w:pStyle w:val="NormalWeb"/>
        <w:spacing w:before="0" w:beforeAutospacing="0" w:after="0" w:afterAutospacing="0"/>
        <w:jc w:val="center"/>
        <w:rPr>
          <w:b/>
          <w:color w:val="000000"/>
          <w:kern w:val="24"/>
        </w:rPr>
      </w:pPr>
    </w:p>
    <w:p w14:paraId="05053491" w14:textId="77777777" w:rsidR="00227EE3" w:rsidRPr="00396943" w:rsidRDefault="00227EE3" w:rsidP="001D4FC0">
      <w:pPr>
        <w:pStyle w:val="NormalWeb"/>
        <w:spacing w:before="0" w:beforeAutospacing="0" w:after="0" w:afterAutospacing="0"/>
        <w:jc w:val="center"/>
        <w:rPr>
          <w:b/>
          <w:color w:val="000000"/>
          <w:kern w:val="24"/>
        </w:rPr>
      </w:pPr>
    </w:p>
    <w:p w14:paraId="76429D48" w14:textId="77777777" w:rsidR="00227EE3" w:rsidRPr="00396943" w:rsidRDefault="00227EE3" w:rsidP="001D4FC0">
      <w:pPr>
        <w:pStyle w:val="NormalWeb"/>
        <w:spacing w:before="0" w:beforeAutospacing="0" w:after="0" w:afterAutospacing="0"/>
        <w:jc w:val="center"/>
        <w:rPr>
          <w:b/>
          <w:color w:val="000000"/>
          <w:kern w:val="24"/>
        </w:rPr>
      </w:pPr>
    </w:p>
    <w:p w14:paraId="7498B72F" w14:textId="77777777" w:rsidR="00227EE3" w:rsidRPr="00396943" w:rsidRDefault="00227EE3" w:rsidP="001D4FC0">
      <w:pPr>
        <w:pStyle w:val="NormalWeb"/>
        <w:spacing w:before="0" w:beforeAutospacing="0" w:after="0" w:afterAutospacing="0"/>
        <w:jc w:val="center"/>
        <w:rPr>
          <w:b/>
          <w:color w:val="000000"/>
          <w:kern w:val="24"/>
        </w:rPr>
      </w:pPr>
    </w:p>
    <w:p w14:paraId="21B872CC" w14:textId="77777777" w:rsidR="00227EE3" w:rsidRPr="00396943" w:rsidRDefault="00227EE3" w:rsidP="001D4FC0">
      <w:pPr>
        <w:pStyle w:val="NormalWeb"/>
        <w:spacing w:before="0" w:beforeAutospacing="0" w:after="0" w:afterAutospacing="0"/>
        <w:jc w:val="center"/>
        <w:rPr>
          <w:b/>
          <w:color w:val="000000"/>
          <w:kern w:val="24"/>
        </w:rPr>
      </w:pPr>
    </w:p>
    <w:p w14:paraId="3C18C52A" w14:textId="77777777" w:rsidR="00227EE3" w:rsidRDefault="00227EE3" w:rsidP="001D4FC0">
      <w:pPr>
        <w:pStyle w:val="NormalWeb"/>
        <w:spacing w:before="0" w:beforeAutospacing="0" w:after="0" w:afterAutospacing="0"/>
        <w:jc w:val="center"/>
        <w:rPr>
          <w:b/>
          <w:color w:val="000000"/>
          <w:kern w:val="24"/>
        </w:rPr>
      </w:pPr>
    </w:p>
    <w:p w14:paraId="39798D53" w14:textId="77777777" w:rsidR="001D4FC0" w:rsidRDefault="001D4FC0" w:rsidP="001D4FC0">
      <w:pPr>
        <w:pStyle w:val="NormalWeb"/>
        <w:spacing w:before="0" w:beforeAutospacing="0" w:after="0" w:afterAutospacing="0"/>
        <w:jc w:val="center"/>
        <w:rPr>
          <w:b/>
          <w:color w:val="000000"/>
          <w:kern w:val="24"/>
        </w:rPr>
      </w:pPr>
    </w:p>
    <w:p w14:paraId="656D01D2" w14:textId="77777777" w:rsidR="001D4FC0" w:rsidRPr="00396943" w:rsidRDefault="001D4FC0" w:rsidP="001D4FC0">
      <w:pPr>
        <w:pStyle w:val="NormalWeb"/>
        <w:spacing w:before="0" w:beforeAutospacing="0" w:after="0" w:afterAutospacing="0"/>
        <w:jc w:val="center"/>
        <w:rPr>
          <w:b/>
          <w:color w:val="000000"/>
          <w:kern w:val="24"/>
        </w:rPr>
      </w:pPr>
    </w:p>
    <w:p w14:paraId="1D50B9EC" w14:textId="77777777" w:rsidR="00227EE3" w:rsidRPr="00396943" w:rsidRDefault="00227EE3" w:rsidP="001D4FC0">
      <w:pPr>
        <w:pStyle w:val="NormalWeb"/>
        <w:spacing w:before="0" w:beforeAutospacing="0" w:after="0" w:afterAutospacing="0"/>
        <w:jc w:val="center"/>
        <w:rPr>
          <w:b/>
          <w:color w:val="000000"/>
          <w:kern w:val="24"/>
        </w:rPr>
      </w:pPr>
    </w:p>
    <w:p w14:paraId="3CF94829" w14:textId="77777777" w:rsidR="00227EE3" w:rsidRDefault="00227EE3" w:rsidP="001D4FC0">
      <w:pPr>
        <w:pStyle w:val="NormalWeb"/>
        <w:spacing w:before="0" w:beforeAutospacing="0" w:after="0" w:afterAutospacing="0"/>
        <w:jc w:val="center"/>
        <w:rPr>
          <w:b/>
          <w:color w:val="000000"/>
          <w:kern w:val="24"/>
        </w:rPr>
      </w:pPr>
    </w:p>
    <w:p w14:paraId="425213ED" w14:textId="77777777" w:rsidR="00C4241C" w:rsidRPr="00396943" w:rsidRDefault="003442CA" w:rsidP="001D4FC0">
      <w:pPr>
        <w:pStyle w:val="NormalWeb"/>
        <w:spacing w:before="0" w:beforeAutospacing="0" w:after="0" w:afterAutospacing="0"/>
        <w:jc w:val="center"/>
        <w:rPr>
          <w:b/>
          <w:color w:val="000000"/>
          <w:kern w:val="24"/>
        </w:rPr>
      </w:pPr>
      <w:r w:rsidRPr="00396943">
        <w:rPr>
          <w:b/>
          <w:color w:val="000000"/>
          <w:kern w:val="24"/>
        </w:rPr>
        <w:t>TEZ BAŞLIĞI</w:t>
      </w:r>
    </w:p>
    <w:p w14:paraId="61D34C6E" w14:textId="77777777" w:rsidR="00227EE3" w:rsidRDefault="00227EE3" w:rsidP="001D4FC0">
      <w:pPr>
        <w:pStyle w:val="NormalWeb"/>
        <w:spacing w:before="0" w:beforeAutospacing="0" w:after="0" w:afterAutospacing="0"/>
        <w:jc w:val="center"/>
        <w:rPr>
          <w:b/>
          <w:color w:val="000000"/>
          <w:kern w:val="24"/>
        </w:rPr>
      </w:pPr>
      <w:r w:rsidRPr="00396943">
        <w:rPr>
          <w:b/>
          <w:color w:val="000000"/>
          <w:kern w:val="24"/>
        </w:rPr>
        <w:t>TEZ BAŞLIĞI</w:t>
      </w:r>
      <w:r w:rsidR="003442CA">
        <w:rPr>
          <w:b/>
          <w:color w:val="000000"/>
          <w:kern w:val="24"/>
        </w:rPr>
        <w:t xml:space="preserve"> (Devam)</w:t>
      </w:r>
    </w:p>
    <w:p w14:paraId="6C1CF7B5" w14:textId="77777777" w:rsidR="001D4FC0" w:rsidRPr="00396943" w:rsidRDefault="001D4FC0" w:rsidP="001D4FC0">
      <w:pPr>
        <w:pStyle w:val="NormalWeb"/>
        <w:spacing w:before="0" w:beforeAutospacing="0" w:after="0" w:afterAutospacing="0"/>
        <w:jc w:val="center"/>
        <w:rPr>
          <w:b/>
          <w:color w:val="000000"/>
          <w:kern w:val="24"/>
        </w:rPr>
      </w:pPr>
    </w:p>
    <w:p w14:paraId="0227EFEE" w14:textId="78C0A0F4" w:rsidR="00227EE3" w:rsidRPr="00396943" w:rsidRDefault="00227EE3" w:rsidP="001D4FC0">
      <w:pPr>
        <w:pStyle w:val="NormalWeb"/>
        <w:spacing w:before="0" w:beforeAutospacing="0" w:after="0" w:afterAutospacing="0"/>
        <w:jc w:val="center"/>
        <w:rPr>
          <w:color w:val="000000"/>
          <w:kern w:val="24"/>
        </w:rPr>
      </w:pPr>
      <w:r w:rsidRPr="00396943">
        <w:rPr>
          <w:color w:val="000000"/>
          <w:kern w:val="24"/>
        </w:rPr>
        <w:t>LİSANS</w:t>
      </w:r>
      <w:r w:rsidR="00C4241C">
        <w:rPr>
          <w:color w:val="000000"/>
          <w:kern w:val="24"/>
        </w:rPr>
        <w:t xml:space="preserve"> TEZİ</w:t>
      </w:r>
    </w:p>
    <w:p w14:paraId="512C3A60" w14:textId="77777777" w:rsidR="00227EE3" w:rsidRDefault="00227EE3" w:rsidP="001D4FC0">
      <w:pPr>
        <w:pStyle w:val="NormalWeb"/>
        <w:spacing w:before="0" w:beforeAutospacing="0" w:after="0" w:afterAutospacing="0"/>
        <w:jc w:val="center"/>
        <w:rPr>
          <w:color w:val="000000"/>
          <w:kern w:val="24"/>
        </w:rPr>
      </w:pPr>
      <w:r w:rsidRPr="00396943">
        <w:rPr>
          <w:color w:val="000000"/>
          <w:kern w:val="24"/>
        </w:rPr>
        <w:t>Öğrencinin Adı SOYADI</w:t>
      </w:r>
    </w:p>
    <w:p w14:paraId="29AC757B" w14:textId="77777777" w:rsidR="001D4FC0" w:rsidRPr="001D4FC0" w:rsidRDefault="001D4FC0" w:rsidP="001D4FC0">
      <w:pPr>
        <w:pStyle w:val="NormalWeb"/>
        <w:spacing w:before="0" w:beforeAutospacing="0" w:after="0" w:afterAutospacing="0"/>
        <w:jc w:val="center"/>
        <w:rPr>
          <w:b/>
          <w:color w:val="000000"/>
          <w:kern w:val="24"/>
        </w:rPr>
      </w:pPr>
    </w:p>
    <w:p w14:paraId="28C86892" w14:textId="77777777" w:rsidR="00227EE3" w:rsidRPr="001D4FC0" w:rsidRDefault="00227EE3" w:rsidP="001D4FC0">
      <w:pPr>
        <w:pStyle w:val="NormalWeb"/>
        <w:spacing w:before="0" w:beforeAutospacing="0" w:after="0" w:afterAutospacing="0"/>
        <w:jc w:val="center"/>
        <w:rPr>
          <w:bCs/>
          <w:color w:val="000000"/>
          <w:kern w:val="24"/>
        </w:rPr>
      </w:pPr>
      <w:r w:rsidRPr="001D4FC0">
        <w:rPr>
          <w:bCs/>
          <w:color w:val="000000"/>
          <w:kern w:val="24"/>
        </w:rPr>
        <w:t>D</w:t>
      </w:r>
      <w:r w:rsidR="00250A58" w:rsidRPr="001D4FC0">
        <w:rPr>
          <w:bCs/>
          <w:color w:val="000000"/>
          <w:kern w:val="24"/>
        </w:rPr>
        <w:t>anışman</w:t>
      </w:r>
    </w:p>
    <w:p w14:paraId="2B605E8A" w14:textId="77777777" w:rsidR="00227EE3" w:rsidRDefault="00246B39" w:rsidP="001D4FC0">
      <w:pPr>
        <w:pStyle w:val="NormalWeb"/>
        <w:spacing w:before="0" w:beforeAutospacing="0" w:after="0" w:afterAutospacing="0"/>
        <w:jc w:val="center"/>
        <w:rPr>
          <w:color w:val="000000"/>
          <w:kern w:val="24"/>
        </w:rPr>
      </w:pPr>
      <w:proofErr w:type="spellStart"/>
      <w:r>
        <w:rPr>
          <w:color w:val="000000"/>
          <w:kern w:val="24"/>
        </w:rPr>
        <w:t>Ü</w:t>
      </w:r>
      <w:r w:rsidR="00227EE3" w:rsidRPr="00396943">
        <w:rPr>
          <w:color w:val="000000"/>
          <w:kern w:val="24"/>
        </w:rPr>
        <w:t>nvanı</w:t>
      </w:r>
      <w:proofErr w:type="spellEnd"/>
      <w:r w:rsidR="00227EE3" w:rsidRPr="00396943">
        <w:rPr>
          <w:color w:val="000000"/>
          <w:kern w:val="24"/>
        </w:rPr>
        <w:t xml:space="preserve"> Adı SOYADI</w:t>
      </w:r>
    </w:p>
    <w:p w14:paraId="06817F24" w14:textId="77777777" w:rsidR="00F027B3" w:rsidRPr="001D4FC0" w:rsidRDefault="00F027B3" w:rsidP="001D4FC0">
      <w:pPr>
        <w:pStyle w:val="NormalWeb"/>
        <w:spacing w:before="0" w:beforeAutospacing="0" w:after="0" w:afterAutospacing="0"/>
        <w:jc w:val="center"/>
        <w:rPr>
          <w:b/>
          <w:color w:val="000000"/>
          <w:kern w:val="24"/>
        </w:rPr>
      </w:pPr>
    </w:p>
    <w:p w14:paraId="412E9FA7" w14:textId="68D9D3C6" w:rsidR="00250A58" w:rsidRDefault="001D4FC0" w:rsidP="001D4FC0">
      <w:pPr>
        <w:pStyle w:val="NormalWeb"/>
        <w:spacing w:before="0" w:beforeAutospacing="0" w:after="0" w:afterAutospacing="0"/>
        <w:jc w:val="center"/>
        <w:rPr>
          <w:color w:val="000000"/>
          <w:kern w:val="24"/>
        </w:rPr>
      </w:pPr>
      <w:r>
        <w:rPr>
          <w:color w:val="000000"/>
          <w:kern w:val="24"/>
        </w:rPr>
        <w:t>HARİTA MÜHENDİSLİĞİ BÖLÜMÜ</w:t>
      </w:r>
    </w:p>
    <w:p w14:paraId="691F4001" w14:textId="72066557" w:rsidR="00F027B3" w:rsidRDefault="00227EE3" w:rsidP="00552CAE">
      <w:pPr>
        <w:pStyle w:val="NormalWeb"/>
        <w:spacing w:before="0" w:beforeAutospacing="0" w:after="0" w:afterAutospacing="0"/>
        <w:jc w:val="center"/>
        <w:rPr>
          <w:color w:val="000000"/>
          <w:kern w:val="24"/>
        </w:rPr>
      </w:pPr>
      <w:r w:rsidRPr="00396943">
        <w:rPr>
          <w:color w:val="000000"/>
          <w:kern w:val="24"/>
        </w:rPr>
        <w:t>Ay Yıl</w:t>
      </w:r>
      <w:r w:rsidR="00F027B3">
        <w:rPr>
          <w:color w:val="000000"/>
          <w:kern w:val="24"/>
        </w:rPr>
        <w:br w:type="page"/>
      </w:r>
    </w:p>
    <w:p w14:paraId="520399AE" w14:textId="21EBCF0D" w:rsidR="00462DEC" w:rsidRPr="001D4FC0" w:rsidRDefault="00462DEC" w:rsidP="001D4FC0">
      <w:pPr>
        <w:jc w:val="center"/>
        <w:rPr>
          <w:b/>
          <w:bCs/>
          <w:sz w:val="28"/>
          <w:szCs w:val="28"/>
        </w:rPr>
      </w:pPr>
    </w:p>
    <w:p w14:paraId="6F2B954E" w14:textId="33766D0F" w:rsidR="00462DEC" w:rsidRPr="001D4FC0" w:rsidRDefault="00462DEC" w:rsidP="001D4FC0">
      <w:pPr>
        <w:jc w:val="center"/>
        <w:rPr>
          <w:b/>
          <w:bCs/>
          <w:sz w:val="28"/>
          <w:szCs w:val="28"/>
        </w:rPr>
      </w:pPr>
    </w:p>
    <w:p w14:paraId="760BBD28" w14:textId="77777777" w:rsidR="00462DEC" w:rsidRDefault="00462DEC" w:rsidP="001D4FC0">
      <w:pPr>
        <w:jc w:val="center"/>
        <w:rPr>
          <w:b/>
          <w:bCs/>
          <w:sz w:val="28"/>
          <w:szCs w:val="28"/>
        </w:rPr>
      </w:pPr>
      <w:r w:rsidRPr="001D4FC0">
        <w:rPr>
          <w:b/>
          <w:bCs/>
          <w:sz w:val="28"/>
          <w:szCs w:val="28"/>
        </w:rPr>
        <w:t>AFYON KOCATEPE ÜNİVERSİTESİ</w:t>
      </w:r>
    </w:p>
    <w:p w14:paraId="5F11C1FF" w14:textId="7CE788A6" w:rsidR="001D4FC0" w:rsidRPr="001D4FC0" w:rsidRDefault="001D4FC0" w:rsidP="001D4FC0">
      <w:pPr>
        <w:jc w:val="center"/>
        <w:rPr>
          <w:b/>
          <w:bCs/>
          <w:sz w:val="28"/>
          <w:szCs w:val="28"/>
        </w:rPr>
      </w:pPr>
      <w:r>
        <w:rPr>
          <w:b/>
          <w:bCs/>
          <w:sz w:val="28"/>
          <w:szCs w:val="28"/>
        </w:rPr>
        <w:t>MÜHENDİSLİK FAKÜLTESİ</w:t>
      </w:r>
    </w:p>
    <w:p w14:paraId="3B64900F" w14:textId="1F2F7CC5" w:rsidR="00462DEC" w:rsidRPr="001D4FC0" w:rsidRDefault="001D4FC0" w:rsidP="001D4FC0">
      <w:pPr>
        <w:jc w:val="center"/>
        <w:rPr>
          <w:b/>
          <w:bCs/>
          <w:sz w:val="28"/>
          <w:szCs w:val="28"/>
        </w:rPr>
      </w:pPr>
      <w:r>
        <w:rPr>
          <w:b/>
          <w:bCs/>
          <w:sz w:val="28"/>
          <w:szCs w:val="28"/>
        </w:rPr>
        <w:t>HARİTA MÜHENDİSLİĞİ BÖLÜMÜ</w:t>
      </w:r>
    </w:p>
    <w:p w14:paraId="1BF751EA" w14:textId="77777777" w:rsidR="00462DEC" w:rsidRPr="001D4FC0" w:rsidRDefault="00462DEC" w:rsidP="001D4FC0">
      <w:pPr>
        <w:jc w:val="center"/>
        <w:rPr>
          <w:b/>
          <w:bCs/>
          <w:sz w:val="28"/>
          <w:szCs w:val="28"/>
        </w:rPr>
      </w:pPr>
    </w:p>
    <w:p w14:paraId="7A0E35E7" w14:textId="77777777" w:rsidR="00462DEC" w:rsidRPr="001D4FC0" w:rsidRDefault="00462DEC" w:rsidP="001D4FC0">
      <w:pPr>
        <w:jc w:val="center"/>
        <w:rPr>
          <w:b/>
          <w:bCs/>
          <w:sz w:val="28"/>
          <w:szCs w:val="28"/>
        </w:rPr>
      </w:pPr>
    </w:p>
    <w:p w14:paraId="0E36CC18" w14:textId="77777777" w:rsidR="00462DEC" w:rsidRPr="001D4FC0" w:rsidRDefault="00462DEC" w:rsidP="001D4FC0">
      <w:pPr>
        <w:jc w:val="center"/>
        <w:rPr>
          <w:b/>
          <w:bCs/>
          <w:sz w:val="28"/>
          <w:szCs w:val="28"/>
        </w:rPr>
      </w:pPr>
    </w:p>
    <w:p w14:paraId="67405ADB" w14:textId="06EFE428" w:rsidR="00462DEC" w:rsidRPr="001D4FC0" w:rsidRDefault="00462DEC" w:rsidP="001D4FC0">
      <w:pPr>
        <w:jc w:val="center"/>
        <w:rPr>
          <w:b/>
          <w:bCs/>
          <w:sz w:val="28"/>
          <w:szCs w:val="28"/>
        </w:rPr>
      </w:pPr>
      <w:r w:rsidRPr="001D4FC0">
        <w:rPr>
          <w:b/>
          <w:bCs/>
          <w:sz w:val="28"/>
          <w:szCs w:val="28"/>
        </w:rPr>
        <w:t>LİSANS</w:t>
      </w:r>
      <w:r w:rsidR="00D43528" w:rsidRPr="001D4FC0">
        <w:rPr>
          <w:b/>
          <w:bCs/>
          <w:sz w:val="28"/>
          <w:szCs w:val="28"/>
        </w:rPr>
        <w:t xml:space="preserve"> </w:t>
      </w:r>
      <w:r w:rsidR="008A069B" w:rsidRPr="001D4FC0">
        <w:rPr>
          <w:b/>
          <w:bCs/>
          <w:sz w:val="28"/>
          <w:szCs w:val="28"/>
        </w:rPr>
        <w:t>TEZİ</w:t>
      </w:r>
    </w:p>
    <w:p w14:paraId="2AEA6EDC" w14:textId="77777777" w:rsidR="00462DEC" w:rsidRPr="001D4FC0" w:rsidRDefault="00462DEC" w:rsidP="001D4FC0">
      <w:pPr>
        <w:jc w:val="center"/>
        <w:rPr>
          <w:b/>
          <w:bCs/>
          <w:sz w:val="28"/>
          <w:szCs w:val="28"/>
        </w:rPr>
      </w:pPr>
    </w:p>
    <w:p w14:paraId="7EABA597" w14:textId="77777777" w:rsidR="00462DEC" w:rsidRPr="001D4FC0" w:rsidRDefault="00462DEC" w:rsidP="001D4FC0">
      <w:pPr>
        <w:jc w:val="center"/>
        <w:rPr>
          <w:b/>
          <w:bCs/>
          <w:sz w:val="28"/>
          <w:szCs w:val="28"/>
        </w:rPr>
      </w:pPr>
    </w:p>
    <w:p w14:paraId="19FC907D" w14:textId="77777777" w:rsidR="00462DEC" w:rsidRPr="001D4FC0" w:rsidRDefault="00462DEC" w:rsidP="001D4FC0">
      <w:pPr>
        <w:jc w:val="center"/>
        <w:rPr>
          <w:b/>
          <w:bCs/>
          <w:sz w:val="28"/>
          <w:szCs w:val="28"/>
        </w:rPr>
      </w:pPr>
    </w:p>
    <w:p w14:paraId="093FBDFE" w14:textId="61429F7B" w:rsidR="00462DEC" w:rsidRPr="001D4FC0" w:rsidRDefault="00462DEC" w:rsidP="001D4FC0">
      <w:pPr>
        <w:jc w:val="center"/>
        <w:rPr>
          <w:b/>
          <w:bCs/>
          <w:sz w:val="28"/>
          <w:szCs w:val="28"/>
        </w:rPr>
      </w:pPr>
      <w:r w:rsidRPr="001D4FC0">
        <w:rPr>
          <w:b/>
          <w:bCs/>
          <w:sz w:val="28"/>
          <w:szCs w:val="28"/>
        </w:rPr>
        <w:t>TEZ BAŞLIĞI</w:t>
      </w:r>
    </w:p>
    <w:p w14:paraId="6D685DB0" w14:textId="77777777" w:rsidR="00605D39" w:rsidRPr="001D4FC0" w:rsidRDefault="00605D39" w:rsidP="001D4FC0">
      <w:pPr>
        <w:jc w:val="center"/>
        <w:rPr>
          <w:b/>
          <w:bCs/>
          <w:sz w:val="28"/>
          <w:szCs w:val="28"/>
        </w:rPr>
      </w:pPr>
      <w:r w:rsidRPr="001D4FC0">
        <w:rPr>
          <w:b/>
          <w:bCs/>
          <w:sz w:val="28"/>
          <w:szCs w:val="28"/>
        </w:rPr>
        <w:t>TEZ BAŞLIĞI (Devam)</w:t>
      </w:r>
    </w:p>
    <w:p w14:paraId="57DF0D6A" w14:textId="77777777" w:rsidR="00605D39" w:rsidRPr="001D4FC0" w:rsidRDefault="00605D39" w:rsidP="001D4FC0">
      <w:pPr>
        <w:jc w:val="center"/>
        <w:rPr>
          <w:b/>
          <w:bCs/>
          <w:sz w:val="28"/>
          <w:szCs w:val="28"/>
        </w:rPr>
      </w:pPr>
    </w:p>
    <w:p w14:paraId="23128BAD" w14:textId="77777777" w:rsidR="00462DEC" w:rsidRPr="001D4FC0" w:rsidRDefault="00462DEC" w:rsidP="001D4FC0">
      <w:pPr>
        <w:jc w:val="center"/>
        <w:rPr>
          <w:b/>
          <w:bCs/>
          <w:sz w:val="28"/>
          <w:szCs w:val="28"/>
        </w:rPr>
      </w:pPr>
    </w:p>
    <w:p w14:paraId="19854278" w14:textId="77777777" w:rsidR="00462DEC" w:rsidRPr="001D4FC0" w:rsidRDefault="00462DEC" w:rsidP="001D4FC0">
      <w:pPr>
        <w:jc w:val="center"/>
        <w:rPr>
          <w:b/>
          <w:bCs/>
          <w:sz w:val="28"/>
          <w:szCs w:val="28"/>
        </w:rPr>
      </w:pPr>
      <w:r w:rsidRPr="001D4FC0">
        <w:rPr>
          <w:b/>
          <w:bCs/>
          <w:sz w:val="28"/>
          <w:szCs w:val="28"/>
        </w:rPr>
        <w:t>Öğrencinin Adı SOYADI</w:t>
      </w:r>
    </w:p>
    <w:p w14:paraId="2853A82C" w14:textId="77777777" w:rsidR="00462DEC" w:rsidRPr="001D4FC0" w:rsidRDefault="00462DEC" w:rsidP="001D4FC0">
      <w:pPr>
        <w:jc w:val="center"/>
        <w:rPr>
          <w:b/>
          <w:bCs/>
          <w:sz w:val="28"/>
          <w:szCs w:val="28"/>
        </w:rPr>
      </w:pPr>
    </w:p>
    <w:p w14:paraId="2C676AC4" w14:textId="77777777" w:rsidR="00462DEC" w:rsidRPr="001D4FC0" w:rsidRDefault="00462DEC" w:rsidP="001D4FC0">
      <w:pPr>
        <w:jc w:val="center"/>
        <w:rPr>
          <w:b/>
          <w:bCs/>
          <w:sz w:val="28"/>
          <w:szCs w:val="28"/>
        </w:rPr>
      </w:pPr>
    </w:p>
    <w:p w14:paraId="16779F52" w14:textId="77777777" w:rsidR="00462DEC" w:rsidRPr="001D4FC0" w:rsidRDefault="0023104C" w:rsidP="001D4FC0">
      <w:pPr>
        <w:jc w:val="center"/>
        <w:rPr>
          <w:b/>
          <w:bCs/>
          <w:sz w:val="28"/>
          <w:szCs w:val="28"/>
        </w:rPr>
      </w:pPr>
      <w:r w:rsidRPr="001D4FC0">
        <w:rPr>
          <w:b/>
          <w:bCs/>
          <w:sz w:val="28"/>
          <w:szCs w:val="28"/>
        </w:rPr>
        <w:t>Danışman</w:t>
      </w:r>
    </w:p>
    <w:p w14:paraId="0627D686" w14:textId="77777777" w:rsidR="00462DEC" w:rsidRPr="001D4FC0" w:rsidRDefault="00C20904" w:rsidP="001D4FC0">
      <w:pPr>
        <w:jc w:val="center"/>
        <w:rPr>
          <w:b/>
          <w:bCs/>
          <w:sz w:val="28"/>
          <w:szCs w:val="28"/>
        </w:rPr>
      </w:pPr>
      <w:proofErr w:type="spellStart"/>
      <w:r w:rsidRPr="001D4FC0">
        <w:rPr>
          <w:b/>
          <w:bCs/>
          <w:sz w:val="28"/>
          <w:szCs w:val="28"/>
        </w:rPr>
        <w:t>Ü</w:t>
      </w:r>
      <w:r w:rsidR="00462DEC" w:rsidRPr="001D4FC0">
        <w:rPr>
          <w:b/>
          <w:bCs/>
          <w:sz w:val="28"/>
          <w:szCs w:val="28"/>
        </w:rPr>
        <w:t>nvanı</w:t>
      </w:r>
      <w:proofErr w:type="spellEnd"/>
      <w:r w:rsidR="00462DEC" w:rsidRPr="001D4FC0">
        <w:rPr>
          <w:b/>
          <w:bCs/>
          <w:sz w:val="28"/>
          <w:szCs w:val="28"/>
        </w:rPr>
        <w:t xml:space="preserve"> Adı SOYADI</w:t>
      </w:r>
    </w:p>
    <w:p w14:paraId="415D7BF7" w14:textId="77777777" w:rsidR="00F238B8" w:rsidRPr="001D4FC0" w:rsidRDefault="00F238B8" w:rsidP="001D4FC0">
      <w:pPr>
        <w:jc w:val="center"/>
        <w:rPr>
          <w:b/>
          <w:bCs/>
          <w:sz w:val="28"/>
          <w:szCs w:val="28"/>
        </w:rPr>
      </w:pPr>
    </w:p>
    <w:p w14:paraId="603D7ECE" w14:textId="77777777" w:rsidR="004E436B" w:rsidRPr="001D4FC0" w:rsidRDefault="004E436B" w:rsidP="001D4FC0">
      <w:pPr>
        <w:jc w:val="center"/>
        <w:rPr>
          <w:b/>
          <w:bCs/>
          <w:sz w:val="28"/>
          <w:szCs w:val="28"/>
        </w:rPr>
      </w:pPr>
    </w:p>
    <w:p w14:paraId="3236832C" w14:textId="77777777" w:rsidR="00C20904" w:rsidRPr="001D4FC0" w:rsidRDefault="00C20904" w:rsidP="001D4FC0">
      <w:pPr>
        <w:jc w:val="center"/>
        <w:rPr>
          <w:b/>
          <w:bCs/>
          <w:sz w:val="28"/>
          <w:szCs w:val="28"/>
        </w:rPr>
      </w:pPr>
    </w:p>
    <w:p w14:paraId="7052FCC2" w14:textId="45D1C13A" w:rsidR="00462DEC" w:rsidRPr="001D4FC0" w:rsidRDefault="00552CAE" w:rsidP="001D4FC0">
      <w:pPr>
        <w:jc w:val="center"/>
        <w:rPr>
          <w:b/>
          <w:bCs/>
          <w:sz w:val="28"/>
          <w:szCs w:val="28"/>
        </w:rPr>
      </w:pPr>
      <w:r w:rsidRPr="00552CAE">
        <w:rPr>
          <w:b/>
          <w:bCs/>
          <w:sz w:val="28"/>
          <w:szCs w:val="28"/>
        </w:rPr>
        <w:t>HARİTA MÜHENDİSLİĞİ BÖLÜMÜ</w:t>
      </w:r>
    </w:p>
    <w:p w14:paraId="3AB78D25" w14:textId="77777777" w:rsidR="00865FBD" w:rsidRPr="001D4FC0" w:rsidRDefault="00865FBD" w:rsidP="001D4FC0">
      <w:pPr>
        <w:jc w:val="center"/>
        <w:rPr>
          <w:b/>
          <w:bCs/>
          <w:sz w:val="28"/>
          <w:szCs w:val="28"/>
        </w:rPr>
      </w:pPr>
    </w:p>
    <w:p w14:paraId="6D1A5A86" w14:textId="270FC190" w:rsidR="001D4FC0" w:rsidRDefault="00462DEC" w:rsidP="001D4FC0">
      <w:pPr>
        <w:jc w:val="center"/>
        <w:rPr>
          <w:b/>
          <w:bCs/>
          <w:sz w:val="28"/>
          <w:szCs w:val="28"/>
        </w:rPr>
      </w:pPr>
      <w:r w:rsidRPr="001D4FC0">
        <w:rPr>
          <w:b/>
          <w:bCs/>
          <w:sz w:val="28"/>
          <w:szCs w:val="28"/>
        </w:rPr>
        <w:t>Ay Yıl</w:t>
      </w:r>
    </w:p>
    <w:p w14:paraId="5E233015" w14:textId="77777777" w:rsidR="001D4FC0" w:rsidRDefault="001D4FC0" w:rsidP="001D4FC0">
      <w:pPr>
        <w:jc w:val="center"/>
        <w:rPr>
          <w:b/>
          <w:bCs/>
          <w:sz w:val="28"/>
          <w:szCs w:val="28"/>
        </w:rPr>
      </w:pPr>
    </w:p>
    <w:p w14:paraId="7DCB0EDE" w14:textId="77777777" w:rsidR="00552CAE" w:rsidRDefault="00552CAE" w:rsidP="001D4FC0">
      <w:pPr>
        <w:jc w:val="center"/>
        <w:rPr>
          <w:b/>
          <w:bCs/>
          <w:sz w:val="28"/>
          <w:szCs w:val="28"/>
        </w:rPr>
        <w:sectPr w:rsidR="00552CAE" w:rsidSect="003961DB">
          <w:footerReference w:type="default" r:id="rId8"/>
          <w:type w:val="evenPage"/>
          <w:pgSz w:w="11904" w:h="16838"/>
          <w:pgMar w:top="1701" w:right="1701" w:bottom="1701" w:left="1701" w:header="709" w:footer="709" w:gutter="0"/>
          <w:pgNumType w:fmt="lowerRoman" w:chapStyle="1"/>
          <w:cols w:space="60"/>
          <w:noEndnote/>
        </w:sectPr>
      </w:pPr>
    </w:p>
    <w:p w14:paraId="6237B54F" w14:textId="77777777" w:rsidR="00152B0C" w:rsidRPr="002D7EE1" w:rsidRDefault="00152B0C" w:rsidP="001747D5">
      <w:pPr>
        <w:jc w:val="center"/>
        <w:rPr>
          <w:b/>
          <w:szCs w:val="24"/>
        </w:rPr>
      </w:pPr>
      <w:r w:rsidRPr="002D7EE1">
        <w:rPr>
          <w:b/>
          <w:szCs w:val="24"/>
        </w:rPr>
        <w:t>BİLİMSEL ETİK BİLDİRİM SAYFASI</w:t>
      </w:r>
    </w:p>
    <w:p w14:paraId="0E338639" w14:textId="77777777" w:rsidR="00152B0C" w:rsidRPr="002D7EE1" w:rsidRDefault="00152B0C" w:rsidP="001747D5">
      <w:pPr>
        <w:jc w:val="center"/>
        <w:rPr>
          <w:b/>
          <w:szCs w:val="24"/>
        </w:rPr>
      </w:pPr>
      <w:r w:rsidRPr="002D7EE1">
        <w:rPr>
          <w:b/>
          <w:szCs w:val="24"/>
        </w:rPr>
        <w:t>Afyon Kocatepe Üniversitesi</w:t>
      </w:r>
    </w:p>
    <w:p w14:paraId="69B0E91C" w14:textId="77777777" w:rsidR="0051600A" w:rsidRPr="002D7EE1" w:rsidRDefault="0051600A" w:rsidP="0051600A">
      <w:pPr>
        <w:jc w:val="center"/>
        <w:rPr>
          <w:b/>
          <w:szCs w:val="24"/>
        </w:rPr>
      </w:pPr>
    </w:p>
    <w:p w14:paraId="42EBBE0C" w14:textId="13E4E608" w:rsidR="00152B0C" w:rsidRPr="002D7EE1" w:rsidRDefault="002D7EE1" w:rsidP="002D7EE1">
      <w:pPr>
        <w:rPr>
          <w:b/>
          <w:szCs w:val="24"/>
        </w:rPr>
      </w:pPr>
      <w:r w:rsidRPr="002D7EE1">
        <w:rPr>
          <w:b/>
          <w:szCs w:val="24"/>
        </w:rPr>
        <w:t>Harita Mühendisliği Bölümü</w:t>
      </w:r>
      <w:r w:rsidR="00152B0C" w:rsidRPr="002D7EE1">
        <w:rPr>
          <w:b/>
          <w:szCs w:val="24"/>
        </w:rPr>
        <w:t xml:space="preserve"> tez yazım kurallarına uygun olarak hazırladığım bu tez çalışmasında;</w:t>
      </w:r>
    </w:p>
    <w:p w14:paraId="68E6BB42" w14:textId="77777777" w:rsidR="00152B0C" w:rsidRPr="002D7EE1" w:rsidRDefault="00152B0C" w:rsidP="00C20904">
      <w:pPr>
        <w:pStyle w:val="ListParagraph"/>
        <w:numPr>
          <w:ilvl w:val="0"/>
          <w:numId w:val="26"/>
        </w:numPr>
        <w:ind w:left="425" w:hanging="425"/>
        <w:rPr>
          <w:szCs w:val="24"/>
        </w:rPr>
      </w:pPr>
      <w:r w:rsidRPr="002D7EE1">
        <w:rPr>
          <w:szCs w:val="24"/>
        </w:rPr>
        <w:t>Tez içindeki bütün bilgi ve belgeleri akademik kurallar çerçevesinde elde ettiğimi,</w:t>
      </w:r>
    </w:p>
    <w:p w14:paraId="76AAB834" w14:textId="77777777" w:rsidR="00152B0C" w:rsidRPr="002D7EE1" w:rsidRDefault="00152B0C" w:rsidP="00C20904">
      <w:pPr>
        <w:pStyle w:val="ListParagraph"/>
        <w:numPr>
          <w:ilvl w:val="0"/>
          <w:numId w:val="26"/>
        </w:numPr>
        <w:ind w:left="425" w:hanging="425"/>
        <w:rPr>
          <w:szCs w:val="24"/>
        </w:rPr>
      </w:pPr>
      <w:r w:rsidRPr="002D7EE1">
        <w:rPr>
          <w:szCs w:val="24"/>
        </w:rPr>
        <w:t>Görsel, işitsel ve yazılı tüm bilgi ve sonuçları bilimsel ahlak kurallarına uygun olarak sunduğumu,</w:t>
      </w:r>
    </w:p>
    <w:p w14:paraId="0E698BF2" w14:textId="77777777" w:rsidR="00152B0C" w:rsidRPr="002D7EE1" w:rsidRDefault="00152B0C" w:rsidP="00C20904">
      <w:pPr>
        <w:pStyle w:val="ListParagraph"/>
        <w:numPr>
          <w:ilvl w:val="0"/>
          <w:numId w:val="26"/>
        </w:numPr>
        <w:ind w:left="425" w:hanging="425"/>
        <w:rPr>
          <w:szCs w:val="24"/>
        </w:rPr>
      </w:pPr>
      <w:r w:rsidRPr="002D7EE1">
        <w:rPr>
          <w:szCs w:val="24"/>
        </w:rPr>
        <w:t>Başkalarının eserlerinden yararlanılması durumunda ilgili eserlere bilimsel normlara uygun olarak atıfta bulunduğumu,</w:t>
      </w:r>
    </w:p>
    <w:p w14:paraId="022A6982" w14:textId="77777777" w:rsidR="00152B0C" w:rsidRPr="002D7EE1" w:rsidRDefault="00152B0C" w:rsidP="00C20904">
      <w:pPr>
        <w:pStyle w:val="ListParagraph"/>
        <w:numPr>
          <w:ilvl w:val="0"/>
          <w:numId w:val="26"/>
        </w:numPr>
        <w:ind w:left="425" w:hanging="425"/>
        <w:rPr>
          <w:szCs w:val="24"/>
        </w:rPr>
      </w:pPr>
      <w:r w:rsidRPr="002D7EE1">
        <w:rPr>
          <w:szCs w:val="24"/>
        </w:rPr>
        <w:t>Atıfta bulunduğum eserlerin tümünü kaynak olarak gösterdiğimi,</w:t>
      </w:r>
    </w:p>
    <w:p w14:paraId="301E423F" w14:textId="77777777" w:rsidR="00152B0C" w:rsidRPr="002D7EE1" w:rsidRDefault="00152B0C" w:rsidP="00C20904">
      <w:pPr>
        <w:pStyle w:val="ListParagraph"/>
        <w:numPr>
          <w:ilvl w:val="0"/>
          <w:numId w:val="26"/>
        </w:numPr>
        <w:ind w:left="425" w:hanging="425"/>
        <w:rPr>
          <w:szCs w:val="24"/>
        </w:rPr>
      </w:pPr>
      <w:r w:rsidRPr="002D7EE1">
        <w:rPr>
          <w:szCs w:val="24"/>
        </w:rPr>
        <w:t>Kullanılan verilerde herhangi bir tahrifat yapmadığımı,</w:t>
      </w:r>
    </w:p>
    <w:p w14:paraId="13E03033" w14:textId="77777777" w:rsidR="00152B0C" w:rsidRPr="002D7EE1" w:rsidRDefault="00152B0C" w:rsidP="00C20904">
      <w:pPr>
        <w:pStyle w:val="ListParagraph"/>
        <w:numPr>
          <w:ilvl w:val="0"/>
          <w:numId w:val="26"/>
        </w:numPr>
        <w:ind w:left="425" w:hanging="425"/>
        <w:rPr>
          <w:szCs w:val="24"/>
        </w:rPr>
      </w:pPr>
      <w:r w:rsidRPr="002D7EE1">
        <w:rPr>
          <w:szCs w:val="24"/>
        </w:rPr>
        <w:t>Ve bu tezin herhangi bir bölümünü bu üniversite veya başka bir üniversitede başka bir tez çalışması olarak sunmadığımı</w:t>
      </w:r>
    </w:p>
    <w:p w14:paraId="1AA5DFAF" w14:textId="77777777" w:rsidR="00152B0C" w:rsidRPr="002D7EE1" w:rsidRDefault="00152B0C" w:rsidP="001747D5">
      <w:pPr>
        <w:rPr>
          <w:b/>
          <w:szCs w:val="24"/>
        </w:rPr>
      </w:pPr>
      <w:proofErr w:type="gramStart"/>
      <w:r w:rsidRPr="002D7EE1">
        <w:rPr>
          <w:b/>
          <w:szCs w:val="24"/>
        </w:rPr>
        <w:t>beyan</w:t>
      </w:r>
      <w:proofErr w:type="gramEnd"/>
      <w:r w:rsidRPr="002D7EE1">
        <w:rPr>
          <w:b/>
          <w:szCs w:val="24"/>
        </w:rPr>
        <w:t xml:space="preserve"> ederim.</w:t>
      </w:r>
    </w:p>
    <w:p w14:paraId="6882F72A" w14:textId="77777777" w:rsidR="0051600A" w:rsidRPr="002D7EE1" w:rsidRDefault="0051600A" w:rsidP="002D7EE1">
      <w:pPr>
        <w:ind w:left="5103"/>
        <w:jc w:val="center"/>
        <w:rPr>
          <w:b/>
          <w:szCs w:val="24"/>
        </w:rPr>
      </w:pPr>
    </w:p>
    <w:p w14:paraId="0351081D" w14:textId="77777777" w:rsidR="00152B0C" w:rsidRPr="002D7EE1" w:rsidRDefault="00152B0C" w:rsidP="002D7EE1">
      <w:pPr>
        <w:ind w:left="5103"/>
        <w:jc w:val="center"/>
        <w:rPr>
          <w:b/>
          <w:szCs w:val="24"/>
        </w:rPr>
      </w:pPr>
      <w:r w:rsidRPr="002D7EE1">
        <w:rPr>
          <w:b/>
          <w:szCs w:val="24"/>
        </w:rPr>
        <w:t>G</w:t>
      </w:r>
      <w:r w:rsidR="001747D5" w:rsidRPr="002D7EE1">
        <w:rPr>
          <w:b/>
          <w:szCs w:val="24"/>
        </w:rPr>
        <w:t xml:space="preserve">G / </w:t>
      </w:r>
      <w:r w:rsidRPr="002D7EE1">
        <w:rPr>
          <w:b/>
          <w:szCs w:val="24"/>
        </w:rPr>
        <w:t>A</w:t>
      </w:r>
      <w:r w:rsidR="001747D5" w:rsidRPr="002D7EE1">
        <w:rPr>
          <w:b/>
          <w:szCs w:val="24"/>
        </w:rPr>
        <w:t xml:space="preserve">A </w:t>
      </w:r>
      <w:r w:rsidRPr="002D7EE1">
        <w:rPr>
          <w:b/>
          <w:szCs w:val="24"/>
        </w:rPr>
        <w:t>/</w:t>
      </w:r>
      <w:r w:rsidR="001747D5" w:rsidRPr="002D7EE1">
        <w:rPr>
          <w:b/>
          <w:szCs w:val="24"/>
        </w:rPr>
        <w:t xml:space="preserve"> </w:t>
      </w:r>
      <w:r w:rsidRPr="002D7EE1">
        <w:rPr>
          <w:b/>
          <w:szCs w:val="24"/>
        </w:rPr>
        <w:t>Y</w:t>
      </w:r>
      <w:r w:rsidR="001747D5" w:rsidRPr="002D7EE1">
        <w:rPr>
          <w:b/>
          <w:szCs w:val="24"/>
        </w:rPr>
        <w:t>YYY</w:t>
      </w:r>
    </w:p>
    <w:p w14:paraId="56B0EBB1" w14:textId="7D531A3E" w:rsidR="0051600A" w:rsidRPr="002D7EE1" w:rsidRDefault="0051600A" w:rsidP="002D7EE1">
      <w:pPr>
        <w:ind w:left="5103"/>
        <w:jc w:val="center"/>
        <w:rPr>
          <w:b/>
          <w:szCs w:val="24"/>
        </w:rPr>
      </w:pPr>
    </w:p>
    <w:p w14:paraId="5C4ED71E" w14:textId="77777777" w:rsidR="00152B0C" w:rsidRPr="00BA7751" w:rsidRDefault="0051600A" w:rsidP="00BA7751">
      <w:pPr>
        <w:ind w:left="5103"/>
        <w:jc w:val="center"/>
        <w:rPr>
          <w:b/>
          <w:color w:val="D9D9D9" w:themeColor="background1" w:themeShade="D9"/>
          <w:szCs w:val="24"/>
        </w:rPr>
      </w:pPr>
      <w:r w:rsidRPr="00BA7751">
        <w:rPr>
          <w:b/>
          <w:color w:val="D9D9D9" w:themeColor="background1" w:themeShade="D9"/>
          <w:szCs w:val="24"/>
        </w:rPr>
        <w:t>İmza</w:t>
      </w:r>
    </w:p>
    <w:p w14:paraId="7E61B80F" w14:textId="77777777" w:rsidR="002D7EE1" w:rsidRPr="00BA7751" w:rsidRDefault="00375B11" w:rsidP="00BA7751">
      <w:pPr>
        <w:ind w:left="5103"/>
        <w:jc w:val="center"/>
        <w:rPr>
          <w:b/>
          <w:szCs w:val="24"/>
        </w:rPr>
      </w:pPr>
      <w:r w:rsidRPr="00BA7751">
        <w:rPr>
          <w:b/>
          <w:szCs w:val="24"/>
        </w:rPr>
        <w:t>Öğrencinin Adı SOYADI</w:t>
      </w:r>
    </w:p>
    <w:p w14:paraId="5AFFCEF6" w14:textId="77777777" w:rsidR="002D7EE1" w:rsidRDefault="002D7EE1">
      <w:pPr>
        <w:widowControl/>
        <w:autoSpaceDE/>
        <w:autoSpaceDN/>
        <w:adjustRightInd/>
        <w:rPr>
          <w:b/>
          <w:szCs w:val="24"/>
        </w:rPr>
      </w:pPr>
      <w:r>
        <w:br w:type="page"/>
      </w:r>
    </w:p>
    <w:p w14:paraId="1E190973" w14:textId="05DF1A47" w:rsidR="00E15502" w:rsidRPr="00592939" w:rsidRDefault="00E15502" w:rsidP="00A028CA">
      <w:pPr>
        <w:pStyle w:val="Heading1"/>
        <w:jc w:val="center"/>
      </w:pPr>
      <w:bookmarkStart w:id="0" w:name="_Toc212235414"/>
      <w:r w:rsidRPr="00592939">
        <w:t>ÖZET</w:t>
      </w:r>
      <w:bookmarkEnd w:id="0"/>
    </w:p>
    <w:p w14:paraId="418C549F" w14:textId="5F9B149A" w:rsidR="00E15502" w:rsidRPr="00A72128" w:rsidRDefault="00E15502" w:rsidP="000E1467">
      <w:pPr>
        <w:pStyle w:val="NoSpacing"/>
        <w:spacing w:line="240" w:lineRule="auto"/>
        <w:rPr>
          <w:b w:val="0"/>
        </w:rPr>
      </w:pPr>
      <w:r w:rsidRPr="00A72128">
        <w:rPr>
          <w:b w:val="0"/>
        </w:rPr>
        <w:t>Lisans Tezi</w:t>
      </w:r>
    </w:p>
    <w:p w14:paraId="3F973B6B" w14:textId="1102B991" w:rsidR="0051600A" w:rsidRPr="00A72128" w:rsidRDefault="0051600A" w:rsidP="000E1467">
      <w:pPr>
        <w:spacing w:line="240" w:lineRule="auto"/>
        <w:jc w:val="center"/>
        <w:rPr>
          <w:szCs w:val="24"/>
        </w:rPr>
      </w:pPr>
    </w:p>
    <w:p w14:paraId="27CF41AD" w14:textId="253109AA" w:rsidR="00E15502" w:rsidRPr="00A72128" w:rsidRDefault="00E15502" w:rsidP="000E1467">
      <w:pPr>
        <w:spacing w:line="240" w:lineRule="auto"/>
        <w:jc w:val="center"/>
      </w:pPr>
      <w:r w:rsidRPr="00A72128">
        <w:t>TEZ BAŞLIĞI</w:t>
      </w:r>
    </w:p>
    <w:p w14:paraId="55176077" w14:textId="77777777" w:rsidR="005E4765" w:rsidRPr="00A72128" w:rsidRDefault="005E4765" w:rsidP="000E1467">
      <w:pPr>
        <w:spacing w:line="240" w:lineRule="auto"/>
        <w:jc w:val="center"/>
      </w:pPr>
      <w:r w:rsidRPr="00A72128">
        <w:t>TEZ BAŞLIĞI (Devam)</w:t>
      </w:r>
    </w:p>
    <w:p w14:paraId="422029F3" w14:textId="77777777" w:rsidR="000E1467" w:rsidRPr="00A72128" w:rsidRDefault="000E1467" w:rsidP="000E1467">
      <w:pPr>
        <w:spacing w:line="240" w:lineRule="auto"/>
        <w:jc w:val="center"/>
        <w:rPr>
          <w:szCs w:val="24"/>
        </w:rPr>
      </w:pPr>
    </w:p>
    <w:p w14:paraId="3446F8C4" w14:textId="654C7B39" w:rsidR="00E15502" w:rsidRPr="00A72128" w:rsidRDefault="00E15502" w:rsidP="000E1467">
      <w:pPr>
        <w:spacing w:line="240" w:lineRule="auto"/>
        <w:jc w:val="center"/>
        <w:rPr>
          <w:szCs w:val="24"/>
        </w:rPr>
      </w:pPr>
      <w:r w:rsidRPr="00A72128">
        <w:rPr>
          <w:szCs w:val="24"/>
        </w:rPr>
        <w:t>Öğrencinin Adı SOYADI</w:t>
      </w:r>
    </w:p>
    <w:p w14:paraId="21C23579" w14:textId="5B4484D5" w:rsidR="00E15502" w:rsidRPr="00A72128" w:rsidRDefault="00E15502" w:rsidP="000E1467">
      <w:pPr>
        <w:spacing w:line="240" w:lineRule="auto"/>
        <w:jc w:val="center"/>
        <w:rPr>
          <w:szCs w:val="24"/>
        </w:rPr>
      </w:pPr>
      <w:r w:rsidRPr="00A72128">
        <w:rPr>
          <w:szCs w:val="24"/>
        </w:rPr>
        <w:t>Afyon Kocatepe Üniversitesi</w:t>
      </w:r>
    </w:p>
    <w:p w14:paraId="328A1443" w14:textId="082FF892" w:rsidR="00E15502" w:rsidRPr="00A72128" w:rsidRDefault="000E1467" w:rsidP="000E1467">
      <w:pPr>
        <w:spacing w:line="240" w:lineRule="auto"/>
        <w:jc w:val="center"/>
        <w:rPr>
          <w:szCs w:val="24"/>
        </w:rPr>
      </w:pPr>
      <w:r w:rsidRPr="00A72128">
        <w:rPr>
          <w:szCs w:val="24"/>
        </w:rPr>
        <w:t>Mühendislik Fakültesi</w:t>
      </w:r>
    </w:p>
    <w:p w14:paraId="763815BE" w14:textId="335FBC1A" w:rsidR="00E15502" w:rsidRPr="00A72128" w:rsidRDefault="000E1467" w:rsidP="000E1467">
      <w:pPr>
        <w:spacing w:line="240" w:lineRule="auto"/>
        <w:jc w:val="center"/>
        <w:rPr>
          <w:szCs w:val="24"/>
        </w:rPr>
      </w:pPr>
      <w:r w:rsidRPr="00A72128">
        <w:rPr>
          <w:szCs w:val="24"/>
        </w:rPr>
        <w:t>Harita Mühendisliği Bölümü</w:t>
      </w:r>
    </w:p>
    <w:p w14:paraId="5E8AD4D4" w14:textId="77777777" w:rsidR="000E1467" w:rsidRPr="00A72128" w:rsidRDefault="000E1467" w:rsidP="000E1467">
      <w:pPr>
        <w:spacing w:line="240" w:lineRule="auto"/>
        <w:jc w:val="center"/>
        <w:rPr>
          <w:szCs w:val="24"/>
        </w:rPr>
      </w:pPr>
    </w:p>
    <w:p w14:paraId="60A71E32" w14:textId="77777777" w:rsidR="00E15502" w:rsidRPr="000E1467" w:rsidRDefault="00E15502" w:rsidP="000E1467">
      <w:pPr>
        <w:spacing w:line="240" w:lineRule="auto"/>
        <w:jc w:val="center"/>
        <w:rPr>
          <w:szCs w:val="24"/>
        </w:rPr>
      </w:pPr>
      <w:r w:rsidRPr="000E1467">
        <w:rPr>
          <w:b/>
          <w:szCs w:val="24"/>
        </w:rPr>
        <w:t>Danışman:</w:t>
      </w:r>
      <w:r w:rsidR="005E4765" w:rsidRPr="000E1467">
        <w:rPr>
          <w:szCs w:val="24"/>
        </w:rPr>
        <w:t xml:space="preserve"> </w:t>
      </w:r>
      <w:proofErr w:type="spellStart"/>
      <w:r w:rsidR="005E4765" w:rsidRPr="000E1467">
        <w:rPr>
          <w:szCs w:val="24"/>
        </w:rPr>
        <w:t>Ü</w:t>
      </w:r>
      <w:r w:rsidRPr="000E1467">
        <w:rPr>
          <w:szCs w:val="24"/>
        </w:rPr>
        <w:t>nvanı</w:t>
      </w:r>
      <w:proofErr w:type="spellEnd"/>
      <w:r w:rsidRPr="000E1467">
        <w:rPr>
          <w:szCs w:val="24"/>
        </w:rPr>
        <w:t xml:space="preserve"> Adı SOYADI</w:t>
      </w:r>
    </w:p>
    <w:p w14:paraId="78F54D4C" w14:textId="77777777" w:rsidR="000E1467" w:rsidRPr="00C31F00" w:rsidRDefault="000E1467" w:rsidP="00C31F00"/>
    <w:p w14:paraId="4A88A97B" w14:textId="193DCE67" w:rsidR="00E15502" w:rsidRPr="000E1467" w:rsidRDefault="00A72148" w:rsidP="00C31F00">
      <w:r w:rsidRPr="00A72148">
        <w:t xml:space="preserve">Bu bölüm, </w:t>
      </w:r>
      <w:r>
        <w:t>Harita Mühendisliği Bölümünde</w:t>
      </w:r>
      <w:r w:rsidRPr="00A72148">
        <w:t xml:space="preserve"> hazırlanan tezlerde içerik düzeni ve uzunluk kurallarını örneklemek amacıyla sunulmuştur. </w:t>
      </w:r>
      <w:r>
        <w:t>Özet metni</w:t>
      </w:r>
      <w:r w:rsidRPr="00A72148">
        <w:t>, en fazla 2</w:t>
      </w:r>
      <w:r>
        <w:t>5</w:t>
      </w:r>
      <w:r w:rsidRPr="00A72148">
        <w:t xml:space="preserve">0 kelime olacak şekilde hazırlanmalıdır. Yazım dili açık, teknik terimlere dayalı ve bilimsel anlatım kurallarına uygun olmalıdır. Gereksiz tekrar ve dolgu cümlelerden kaçınılmalı, doğrudan konuya odaklanan ifadeler tercih edilmelidir. </w:t>
      </w:r>
      <w:r>
        <w:t>Tez içeriğinde p</w:t>
      </w:r>
      <w:r w:rsidRPr="00A72148">
        <w:t>aragraflar arasında anlam bütünlüğü sağlanmalı, her paragraf tek bir fikri açıklamalıdır. Sayfa düzeni, kenar boşlukları, satır aralıkları ve yazı tipi gibi biçimsel kurallar üniversite tez yazım kılavuzuna göre titizlikle uygulanmalıdır. Şekil, tablo ve grafikler metinle ilişkilendirilerek sunulmalı ve uygun şekilde numaralandırılmalıdır. Bu örnek metin yalnızca şablon testleri ve düzenleme aşamaları için kullanılmakta olup, gerçek içerik yerine geçmez.</w:t>
      </w:r>
    </w:p>
    <w:p w14:paraId="15817F91" w14:textId="77777777" w:rsidR="000E1467" w:rsidRPr="00C31F00" w:rsidRDefault="000E1467" w:rsidP="00C31F00"/>
    <w:p w14:paraId="49FEE6F5" w14:textId="24078F0E" w:rsidR="00E15502" w:rsidRPr="000E1467" w:rsidRDefault="00E15502" w:rsidP="00C31F00">
      <w:r w:rsidRPr="000E1467">
        <w:rPr>
          <w:b/>
        </w:rPr>
        <w:t>Anahtar Kelimeler:</w:t>
      </w:r>
      <w:r w:rsidRPr="000E1467">
        <w:t xml:space="preserve"> </w:t>
      </w:r>
      <w:r w:rsidR="00B64BF7" w:rsidRPr="000E1467">
        <w:t xml:space="preserve">Anahtar kelime 1, Anahtar kelime 2, </w:t>
      </w:r>
      <w:r w:rsidR="0059760A" w:rsidRPr="000E1467">
        <w:t>Anahtar kelime 3, Anahtar kelime 4, Anahtar kelime 5,</w:t>
      </w:r>
      <w:r w:rsidR="00B64BF7" w:rsidRPr="000E1467">
        <w:t xml:space="preserve"> Anahtar kelime </w:t>
      </w:r>
      <w:r w:rsidR="0059760A" w:rsidRPr="000E1467">
        <w:t>6.</w:t>
      </w:r>
    </w:p>
    <w:p w14:paraId="0C8B0B92" w14:textId="38D64FA4" w:rsidR="000E1467" w:rsidRPr="000E1467" w:rsidRDefault="000E1467" w:rsidP="00C31F00"/>
    <w:p w14:paraId="0B67F567" w14:textId="77777777" w:rsidR="000E1467" w:rsidRPr="000E1467" w:rsidRDefault="000E1467" w:rsidP="000E1467">
      <w:pPr>
        <w:widowControl/>
        <w:autoSpaceDE/>
        <w:autoSpaceDN/>
        <w:adjustRightInd/>
        <w:rPr>
          <w:szCs w:val="24"/>
        </w:rPr>
      </w:pPr>
      <w:r w:rsidRPr="000E1467">
        <w:rPr>
          <w:szCs w:val="24"/>
        </w:rPr>
        <w:br w:type="page"/>
      </w:r>
    </w:p>
    <w:p w14:paraId="4D479FA7" w14:textId="77777777" w:rsidR="00E15502" w:rsidRPr="00A72148" w:rsidRDefault="00E15502" w:rsidP="00A028CA">
      <w:pPr>
        <w:pStyle w:val="Heading1"/>
        <w:jc w:val="center"/>
        <w:rPr>
          <w:lang w:val="en-US"/>
        </w:rPr>
      </w:pPr>
      <w:bookmarkStart w:id="1" w:name="_Toc212235415"/>
      <w:r w:rsidRPr="00A72148">
        <w:rPr>
          <w:lang w:val="en-US"/>
        </w:rPr>
        <w:t>ABSTRACT</w:t>
      </w:r>
      <w:bookmarkEnd w:id="1"/>
    </w:p>
    <w:p w14:paraId="4FC4ABAC" w14:textId="728BC1F0" w:rsidR="00E15502" w:rsidRPr="00A72148" w:rsidRDefault="00A72148" w:rsidP="00C31F00">
      <w:pPr>
        <w:spacing w:line="240" w:lineRule="auto"/>
        <w:jc w:val="center"/>
        <w:rPr>
          <w:szCs w:val="24"/>
          <w:lang w:val="en-US"/>
        </w:rPr>
      </w:pPr>
      <w:r w:rsidRPr="00A72148">
        <w:rPr>
          <w:szCs w:val="24"/>
          <w:lang w:val="en-US"/>
        </w:rPr>
        <w:t>B</w:t>
      </w:r>
      <w:r w:rsidR="00E15502" w:rsidRPr="00A72148">
        <w:rPr>
          <w:szCs w:val="24"/>
          <w:lang w:val="en-US"/>
        </w:rPr>
        <w:t>.Sc</w:t>
      </w:r>
      <w:r w:rsidR="00DC5A55" w:rsidRPr="00A72148">
        <w:rPr>
          <w:szCs w:val="24"/>
          <w:lang w:val="en-US"/>
        </w:rPr>
        <w:t>.</w:t>
      </w:r>
      <w:r w:rsidR="00E15502" w:rsidRPr="00A72148">
        <w:rPr>
          <w:szCs w:val="24"/>
          <w:lang w:val="en-US"/>
        </w:rPr>
        <w:t xml:space="preserve"> Thesis</w:t>
      </w:r>
    </w:p>
    <w:p w14:paraId="5CD5715A" w14:textId="77777777" w:rsidR="00A72148" w:rsidRPr="00A72128" w:rsidRDefault="00A72148" w:rsidP="00C31F00">
      <w:pPr>
        <w:spacing w:line="240" w:lineRule="auto"/>
        <w:jc w:val="center"/>
        <w:rPr>
          <w:bCs/>
          <w:szCs w:val="24"/>
          <w:lang w:val="en-US"/>
        </w:rPr>
      </w:pPr>
    </w:p>
    <w:p w14:paraId="1FE8FE07" w14:textId="769C14C3" w:rsidR="00E15502" w:rsidRPr="00A72148" w:rsidRDefault="00E15502" w:rsidP="00C31F00">
      <w:pPr>
        <w:spacing w:line="240" w:lineRule="auto"/>
        <w:jc w:val="center"/>
        <w:rPr>
          <w:bCs/>
          <w:lang w:val="en-US"/>
        </w:rPr>
      </w:pPr>
      <w:r w:rsidRPr="00A72148">
        <w:rPr>
          <w:bCs/>
          <w:lang w:val="en-US"/>
        </w:rPr>
        <w:t>T</w:t>
      </w:r>
      <w:r w:rsidR="00AA1749" w:rsidRPr="00A72148">
        <w:rPr>
          <w:bCs/>
          <w:lang w:val="en-US"/>
        </w:rPr>
        <w:t>I</w:t>
      </w:r>
      <w:r w:rsidRPr="00A72148">
        <w:rPr>
          <w:bCs/>
          <w:lang w:val="en-US"/>
        </w:rPr>
        <w:t>TLE OF THES</w:t>
      </w:r>
      <w:r w:rsidR="00AA1749" w:rsidRPr="00A72148">
        <w:rPr>
          <w:bCs/>
          <w:lang w:val="en-US"/>
        </w:rPr>
        <w:t>I</w:t>
      </w:r>
      <w:r w:rsidRPr="00A72148">
        <w:rPr>
          <w:bCs/>
          <w:lang w:val="en-US"/>
        </w:rPr>
        <w:t>S</w:t>
      </w:r>
    </w:p>
    <w:p w14:paraId="4866233E" w14:textId="77777777" w:rsidR="00CC3733" w:rsidRPr="00A72148" w:rsidRDefault="00CC3733" w:rsidP="00C31F00">
      <w:pPr>
        <w:spacing w:line="240" w:lineRule="auto"/>
        <w:jc w:val="center"/>
        <w:rPr>
          <w:bCs/>
          <w:lang w:val="en-US"/>
        </w:rPr>
      </w:pPr>
      <w:r w:rsidRPr="00A72148">
        <w:rPr>
          <w:bCs/>
          <w:lang w:val="en-US"/>
        </w:rPr>
        <w:t>TITLE OF THESIS (Devam)</w:t>
      </w:r>
    </w:p>
    <w:p w14:paraId="26143271" w14:textId="77777777" w:rsidR="00A72148" w:rsidRPr="00A72128" w:rsidRDefault="00A72148" w:rsidP="00C31F00">
      <w:pPr>
        <w:spacing w:line="240" w:lineRule="auto"/>
        <w:jc w:val="center"/>
        <w:rPr>
          <w:bCs/>
          <w:szCs w:val="24"/>
          <w:lang w:val="en-US"/>
        </w:rPr>
      </w:pPr>
    </w:p>
    <w:p w14:paraId="16614929" w14:textId="036A74EC" w:rsidR="00E15502" w:rsidRPr="00A72148" w:rsidRDefault="00E15502" w:rsidP="00C31F00">
      <w:pPr>
        <w:spacing w:line="240" w:lineRule="auto"/>
        <w:jc w:val="center"/>
        <w:rPr>
          <w:szCs w:val="24"/>
          <w:lang w:val="en-US"/>
        </w:rPr>
      </w:pPr>
      <w:r w:rsidRPr="00A72148">
        <w:rPr>
          <w:szCs w:val="24"/>
          <w:lang w:val="en-US"/>
        </w:rPr>
        <w:t>Student Name S</w:t>
      </w:r>
      <w:r w:rsidR="00D57899" w:rsidRPr="00A72148">
        <w:rPr>
          <w:szCs w:val="24"/>
          <w:lang w:val="en-US"/>
        </w:rPr>
        <w:t>URNAME</w:t>
      </w:r>
    </w:p>
    <w:p w14:paraId="2D4070C7" w14:textId="77777777" w:rsidR="00E15502" w:rsidRPr="00A72148" w:rsidRDefault="00E15502" w:rsidP="00C31F00">
      <w:pPr>
        <w:spacing w:line="240" w:lineRule="auto"/>
        <w:jc w:val="center"/>
        <w:rPr>
          <w:szCs w:val="24"/>
          <w:lang w:val="en-US"/>
        </w:rPr>
      </w:pPr>
      <w:proofErr w:type="spellStart"/>
      <w:r w:rsidRPr="00A72148">
        <w:rPr>
          <w:szCs w:val="24"/>
          <w:lang w:val="en-US"/>
        </w:rPr>
        <w:t>Afyon</w:t>
      </w:r>
      <w:proofErr w:type="spellEnd"/>
      <w:r w:rsidRPr="00A72148">
        <w:rPr>
          <w:szCs w:val="24"/>
          <w:lang w:val="en-US"/>
        </w:rPr>
        <w:t xml:space="preserve"> </w:t>
      </w:r>
      <w:proofErr w:type="spellStart"/>
      <w:r w:rsidRPr="00A72148">
        <w:rPr>
          <w:szCs w:val="24"/>
          <w:lang w:val="en-US"/>
        </w:rPr>
        <w:t>Kocatepe</w:t>
      </w:r>
      <w:proofErr w:type="spellEnd"/>
      <w:r w:rsidRPr="00A72148">
        <w:rPr>
          <w:szCs w:val="24"/>
          <w:lang w:val="en-US"/>
        </w:rPr>
        <w:t xml:space="preserve"> University</w:t>
      </w:r>
    </w:p>
    <w:p w14:paraId="1C3355B1" w14:textId="4D9CA510" w:rsidR="00E15502" w:rsidRPr="00A72148" w:rsidRDefault="00A72148" w:rsidP="00C31F00">
      <w:pPr>
        <w:spacing w:line="240" w:lineRule="auto"/>
        <w:jc w:val="center"/>
        <w:rPr>
          <w:szCs w:val="24"/>
          <w:lang w:val="en-US"/>
        </w:rPr>
      </w:pPr>
      <w:r w:rsidRPr="00A72148">
        <w:rPr>
          <w:szCs w:val="24"/>
          <w:lang w:val="en-US"/>
        </w:rPr>
        <w:t>Faculty of Engineering</w:t>
      </w:r>
    </w:p>
    <w:p w14:paraId="786B2124" w14:textId="600024EC" w:rsidR="00E15502" w:rsidRPr="00A72148" w:rsidRDefault="00E15502" w:rsidP="00C31F00">
      <w:pPr>
        <w:spacing w:line="240" w:lineRule="auto"/>
        <w:jc w:val="center"/>
        <w:rPr>
          <w:szCs w:val="24"/>
          <w:lang w:val="en-US"/>
        </w:rPr>
      </w:pPr>
      <w:r w:rsidRPr="00A72148">
        <w:rPr>
          <w:szCs w:val="24"/>
          <w:lang w:val="en-US"/>
        </w:rPr>
        <w:t xml:space="preserve">Department of </w:t>
      </w:r>
      <w:r w:rsidR="00C31F00">
        <w:rPr>
          <w:szCs w:val="24"/>
          <w:lang w:val="en-US"/>
        </w:rPr>
        <w:t>Geomatics Engineering</w:t>
      </w:r>
    </w:p>
    <w:p w14:paraId="7A75904D" w14:textId="77777777" w:rsidR="00A72128" w:rsidRPr="00A72128" w:rsidRDefault="00A72128" w:rsidP="00C31F00">
      <w:pPr>
        <w:spacing w:line="240" w:lineRule="auto"/>
        <w:jc w:val="center"/>
        <w:rPr>
          <w:bCs/>
          <w:szCs w:val="24"/>
          <w:lang w:val="en-US"/>
        </w:rPr>
      </w:pPr>
    </w:p>
    <w:p w14:paraId="40E36AF9" w14:textId="30BA69B2" w:rsidR="00E15502" w:rsidRPr="00A72148" w:rsidRDefault="00E15502" w:rsidP="00C31F00">
      <w:pPr>
        <w:spacing w:line="240" w:lineRule="auto"/>
        <w:jc w:val="center"/>
        <w:rPr>
          <w:szCs w:val="24"/>
          <w:lang w:val="en-US"/>
        </w:rPr>
      </w:pPr>
      <w:r w:rsidRPr="00A72148">
        <w:rPr>
          <w:b/>
          <w:szCs w:val="24"/>
          <w:lang w:val="en-US"/>
        </w:rPr>
        <w:t>Supervisor:</w:t>
      </w:r>
      <w:r w:rsidRPr="00A72148">
        <w:rPr>
          <w:szCs w:val="24"/>
          <w:lang w:val="en-US"/>
        </w:rPr>
        <w:t xml:space="preserve"> Title Name </w:t>
      </w:r>
      <w:r w:rsidR="00D57899" w:rsidRPr="00A72148">
        <w:rPr>
          <w:szCs w:val="24"/>
          <w:lang w:val="en-US"/>
        </w:rPr>
        <w:t>SURNAME</w:t>
      </w:r>
    </w:p>
    <w:p w14:paraId="042AB35C" w14:textId="77777777" w:rsidR="00A72148" w:rsidRPr="00A72148" w:rsidRDefault="00A72148" w:rsidP="00C31F00">
      <w:pPr>
        <w:rPr>
          <w:lang w:val="en-US"/>
        </w:rPr>
      </w:pPr>
    </w:p>
    <w:p w14:paraId="0D992892" w14:textId="4D6A5AD0" w:rsidR="00E15502" w:rsidRPr="00A72148" w:rsidRDefault="00A72148" w:rsidP="00C31F00">
      <w:pPr>
        <w:rPr>
          <w:rFonts w:eastAsia="GulliverRM"/>
          <w:lang w:val="en-US"/>
        </w:rPr>
      </w:pPr>
      <w:r w:rsidRPr="00A72148">
        <w:rPr>
          <w:lang w:val="en-US"/>
        </w:rPr>
        <w:t>This section is presented to illustrate the content structure and length guidelines for theses prepared in the Department of Geomatics Engineering. The abstract text should be prepared with a maximum length of 250 words. The writing must be clear, based on technical terminology, and comply with the conventions of scientific expression. Unnecessary repetition and filler sentences should be avoided, and expressions that directly focus on the subject should be preferred. In the thesis content, coherence between paragraphs should be maintained, and each paragraph should explain a single idea. Page layout, margins, line spacing, and font style must be carefully applied in accordance with the university’s thesis writing guidelines. Figures, tables, and charts should be presented in relation to the text and numbered appropriately. This sample text is intended solely for template testing and formatting purposes and does not represent actual thesis content.</w:t>
      </w:r>
    </w:p>
    <w:p w14:paraId="3AC441A6" w14:textId="77777777" w:rsidR="00A72148" w:rsidRPr="00A72148" w:rsidRDefault="00A72148" w:rsidP="00C31F00">
      <w:pPr>
        <w:rPr>
          <w:lang w:val="en-US"/>
        </w:rPr>
      </w:pPr>
    </w:p>
    <w:p w14:paraId="0F5C3F4A" w14:textId="752F8312" w:rsidR="00E15502" w:rsidRPr="00A72148" w:rsidRDefault="00E15502" w:rsidP="00C31F00">
      <w:pPr>
        <w:rPr>
          <w:lang w:val="en-US"/>
        </w:rPr>
      </w:pPr>
      <w:r w:rsidRPr="00A72148">
        <w:rPr>
          <w:b/>
          <w:lang w:val="en-US"/>
        </w:rPr>
        <w:t>Key</w:t>
      </w:r>
      <w:r w:rsidR="005A04BF" w:rsidRPr="00A72148">
        <w:rPr>
          <w:b/>
          <w:lang w:val="en-US"/>
        </w:rPr>
        <w:t>wo</w:t>
      </w:r>
      <w:r w:rsidRPr="00A72148">
        <w:rPr>
          <w:b/>
          <w:lang w:val="en-US"/>
        </w:rPr>
        <w:t>rds:</w:t>
      </w:r>
      <w:r w:rsidRPr="00A72148">
        <w:rPr>
          <w:lang w:val="en-US"/>
        </w:rPr>
        <w:t xml:space="preserve"> </w:t>
      </w:r>
      <w:r w:rsidR="00624EBB" w:rsidRPr="00A72148">
        <w:rPr>
          <w:lang w:val="en-US"/>
        </w:rPr>
        <w:t xml:space="preserve">Keyword 1, Keyword 2, </w:t>
      </w:r>
      <w:r w:rsidR="0059760A" w:rsidRPr="00A72148">
        <w:rPr>
          <w:lang w:val="en-US"/>
        </w:rPr>
        <w:t>Keyword 3, Keyword 4, Keyword 5, Keyword 6.</w:t>
      </w:r>
    </w:p>
    <w:p w14:paraId="59DE9511" w14:textId="54840569" w:rsidR="00A72148" w:rsidRDefault="00A72148">
      <w:pPr>
        <w:widowControl/>
        <w:autoSpaceDE/>
        <w:autoSpaceDN/>
        <w:adjustRightInd/>
        <w:rPr>
          <w:b/>
          <w:szCs w:val="24"/>
        </w:rPr>
      </w:pPr>
      <w:r>
        <w:br w:type="page"/>
      </w:r>
    </w:p>
    <w:p w14:paraId="4B099F24" w14:textId="633DCA3A" w:rsidR="00E15502" w:rsidRPr="00C31F00" w:rsidRDefault="00E15502" w:rsidP="00A028CA">
      <w:pPr>
        <w:pStyle w:val="Heading1"/>
        <w:jc w:val="center"/>
      </w:pPr>
      <w:bookmarkStart w:id="2" w:name="_Toc212235416"/>
      <w:r w:rsidRPr="00C31F00">
        <w:t>TEŞEKKÜR</w:t>
      </w:r>
      <w:bookmarkEnd w:id="2"/>
    </w:p>
    <w:p w14:paraId="34832250" w14:textId="77777777" w:rsidR="00C31F00" w:rsidRPr="00C31F00" w:rsidRDefault="00C31F00" w:rsidP="006213BF">
      <w:pPr>
        <w:rPr>
          <w:szCs w:val="24"/>
        </w:rPr>
      </w:pPr>
    </w:p>
    <w:p w14:paraId="4D8AB3CF" w14:textId="2D5E7413" w:rsidR="00E15502" w:rsidRPr="00C31F00" w:rsidRDefault="00E15502" w:rsidP="006213BF">
      <w:pPr>
        <w:rPr>
          <w:szCs w:val="24"/>
        </w:rPr>
      </w:pPr>
      <w:r w:rsidRPr="00C31F00">
        <w:rPr>
          <w:szCs w:val="24"/>
        </w:rPr>
        <w:t>Bu araştırmanın konusu, deneysel çalışmaların yönlendirilmesi, sonuçların değerlendirilmesi ve yazımı aşamasında yapmış olduğu büyük katkılarından dolayı tez danışma</w:t>
      </w:r>
      <w:r w:rsidR="00224C0D" w:rsidRPr="00C31F00">
        <w:rPr>
          <w:szCs w:val="24"/>
        </w:rPr>
        <w:t xml:space="preserve">nım Sayın </w:t>
      </w:r>
      <w:proofErr w:type="spellStart"/>
      <w:r w:rsidR="00224C0D" w:rsidRPr="00C31F00">
        <w:rPr>
          <w:szCs w:val="24"/>
        </w:rPr>
        <w:t>Ü</w:t>
      </w:r>
      <w:r w:rsidRPr="00C31F00">
        <w:rPr>
          <w:szCs w:val="24"/>
        </w:rPr>
        <w:t>nvanı</w:t>
      </w:r>
      <w:proofErr w:type="spellEnd"/>
      <w:r w:rsidRPr="00C31F00">
        <w:rPr>
          <w:szCs w:val="24"/>
        </w:rPr>
        <w:t xml:space="preserve"> Adı SOYADI, araştırma ve yazım süresince </w:t>
      </w:r>
      <w:r w:rsidR="00224C0D" w:rsidRPr="00C31F00">
        <w:rPr>
          <w:szCs w:val="24"/>
        </w:rPr>
        <w:t xml:space="preserve">yardımlarını esirgemeyen Sayın </w:t>
      </w:r>
      <w:proofErr w:type="spellStart"/>
      <w:r w:rsidR="00224C0D" w:rsidRPr="00C31F00">
        <w:rPr>
          <w:szCs w:val="24"/>
        </w:rPr>
        <w:t>Ü</w:t>
      </w:r>
      <w:r w:rsidRPr="00C31F00">
        <w:rPr>
          <w:szCs w:val="24"/>
        </w:rPr>
        <w:t>nvanı</w:t>
      </w:r>
      <w:proofErr w:type="spellEnd"/>
      <w:r w:rsidRPr="00C31F00">
        <w:rPr>
          <w:szCs w:val="24"/>
        </w:rPr>
        <w:t xml:space="preserve"> Adı </w:t>
      </w:r>
      <w:proofErr w:type="spellStart"/>
      <w:r w:rsidRPr="00C31F00">
        <w:rPr>
          <w:szCs w:val="24"/>
        </w:rPr>
        <w:t>SOYADI’</w:t>
      </w:r>
      <w:r w:rsidR="00247D78" w:rsidRPr="00C31F00">
        <w:rPr>
          <w:szCs w:val="24"/>
        </w:rPr>
        <w:t>na</w:t>
      </w:r>
      <w:proofErr w:type="spellEnd"/>
      <w:r w:rsidRPr="00C31F00">
        <w:rPr>
          <w:szCs w:val="24"/>
        </w:rPr>
        <w:t xml:space="preserve"> her konuda öneri ve eleştirileriyle yardımlarını gördüğüm hocalarıma ve arkadaşlarıma teşekkür ederim.</w:t>
      </w:r>
      <w:r w:rsidR="00250464" w:rsidRPr="00C31F00">
        <w:rPr>
          <w:szCs w:val="24"/>
        </w:rPr>
        <w:t xml:space="preserve"> </w:t>
      </w:r>
    </w:p>
    <w:p w14:paraId="0963EE0D" w14:textId="77777777" w:rsidR="00C31F00" w:rsidRPr="00C31F00" w:rsidRDefault="00C31F00" w:rsidP="006213BF">
      <w:pPr>
        <w:rPr>
          <w:szCs w:val="24"/>
        </w:rPr>
      </w:pPr>
    </w:p>
    <w:p w14:paraId="513D09C8" w14:textId="21AE0E11" w:rsidR="00E15502" w:rsidRPr="00C31F00" w:rsidRDefault="00E15502" w:rsidP="006213BF">
      <w:pPr>
        <w:rPr>
          <w:szCs w:val="24"/>
        </w:rPr>
      </w:pPr>
      <w:r w:rsidRPr="00C31F00">
        <w:rPr>
          <w:szCs w:val="24"/>
        </w:rPr>
        <w:t>Bu araştırma boyunca maddi ve manevi desteklerinden dolayı aileme teşekkür ederim.</w:t>
      </w:r>
    </w:p>
    <w:p w14:paraId="52FBE05C" w14:textId="77777777" w:rsidR="00C31F00" w:rsidRPr="00C31F00" w:rsidRDefault="00C31F00" w:rsidP="006213BF">
      <w:pPr>
        <w:rPr>
          <w:szCs w:val="24"/>
        </w:rPr>
      </w:pPr>
    </w:p>
    <w:p w14:paraId="258BC255" w14:textId="77777777" w:rsidR="00C31F00" w:rsidRPr="00C31F00" w:rsidRDefault="00C31F00" w:rsidP="006213BF">
      <w:pPr>
        <w:rPr>
          <w:szCs w:val="24"/>
        </w:rPr>
      </w:pPr>
    </w:p>
    <w:p w14:paraId="0219FDFA" w14:textId="77777777" w:rsidR="00E15502" w:rsidRPr="00C31F00" w:rsidRDefault="00E15502" w:rsidP="00224C0D">
      <w:pPr>
        <w:ind w:left="5387"/>
        <w:jc w:val="right"/>
        <w:rPr>
          <w:szCs w:val="24"/>
        </w:rPr>
      </w:pPr>
      <w:r w:rsidRPr="00C31F00">
        <w:rPr>
          <w:szCs w:val="24"/>
        </w:rPr>
        <w:t>Öğrencinin Adı SOYADI</w:t>
      </w:r>
    </w:p>
    <w:p w14:paraId="3A3118D7" w14:textId="2FA02BDB" w:rsidR="00E15502" w:rsidRPr="00C31F00" w:rsidRDefault="00E15502" w:rsidP="00224C0D">
      <w:pPr>
        <w:ind w:left="5387"/>
        <w:jc w:val="right"/>
        <w:rPr>
          <w:szCs w:val="24"/>
        </w:rPr>
      </w:pPr>
      <w:r w:rsidRPr="00C31F00">
        <w:rPr>
          <w:szCs w:val="24"/>
        </w:rPr>
        <w:t>A</w:t>
      </w:r>
      <w:r w:rsidR="006D41A7" w:rsidRPr="00C31F00">
        <w:rPr>
          <w:szCs w:val="24"/>
        </w:rPr>
        <w:t>fyonkarahisar</w:t>
      </w:r>
      <w:r w:rsidR="00224C0D" w:rsidRPr="00C31F00">
        <w:rPr>
          <w:szCs w:val="24"/>
        </w:rPr>
        <w:t xml:space="preserve"> 202</w:t>
      </w:r>
      <w:r w:rsidR="00BA7751">
        <w:rPr>
          <w:szCs w:val="24"/>
        </w:rPr>
        <w:t>5</w:t>
      </w:r>
    </w:p>
    <w:p w14:paraId="0892D2B8" w14:textId="77777777" w:rsidR="00E15502" w:rsidRPr="00C31F00" w:rsidRDefault="00E15502" w:rsidP="00E15502">
      <w:pPr>
        <w:spacing w:after="120"/>
        <w:rPr>
          <w:szCs w:val="24"/>
        </w:rPr>
      </w:pPr>
    </w:p>
    <w:p w14:paraId="03AA8276" w14:textId="77777777" w:rsidR="00966728" w:rsidRPr="00C31F00" w:rsidRDefault="00E15502" w:rsidP="00A028CA">
      <w:pPr>
        <w:pStyle w:val="Heading1"/>
        <w:jc w:val="center"/>
      </w:pPr>
      <w:r w:rsidRPr="00592939">
        <w:br w:type="page"/>
      </w:r>
      <w:bookmarkStart w:id="3" w:name="_Toc294117631"/>
      <w:bookmarkStart w:id="4" w:name="_Toc212235417"/>
      <w:r w:rsidR="00966728" w:rsidRPr="00C31F00">
        <w:t>İÇİNDEKİLER DİZİNİ</w:t>
      </w:r>
      <w:bookmarkEnd w:id="3"/>
      <w:bookmarkEnd w:id="4"/>
    </w:p>
    <w:p w14:paraId="3F5BA363" w14:textId="77777777" w:rsidR="00191237" w:rsidRPr="00086968" w:rsidRDefault="00086968" w:rsidP="00086968">
      <w:pPr>
        <w:jc w:val="right"/>
        <w:rPr>
          <w:b/>
          <w:szCs w:val="24"/>
        </w:rPr>
      </w:pPr>
      <w:r>
        <w:rPr>
          <w:b/>
          <w:szCs w:val="24"/>
        </w:rPr>
        <w:t>Sayfa</w:t>
      </w:r>
    </w:p>
    <w:p w14:paraId="3A20EEB7" w14:textId="58177791" w:rsidR="00D9770A" w:rsidRDefault="00F6769F">
      <w:pPr>
        <w:pStyle w:val="TOC1"/>
        <w:rPr>
          <w:rFonts w:asciiTheme="minorHAnsi" w:eastAsiaTheme="minorEastAsia" w:hAnsiTheme="minorHAnsi" w:cstheme="minorBidi"/>
          <w:noProof/>
          <w:kern w:val="2"/>
          <w:szCs w:val="24"/>
          <w:lang w:val="en-US" w:eastAsia="en-US"/>
          <w14:ligatures w14:val="standardContextual"/>
        </w:rPr>
      </w:pPr>
      <w:r w:rsidRPr="00592939">
        <w:fldChar w:fldCharType="begin"/>
      </w:r>
      <w:r w:rsidR="008B7C54" w:rsidRPr="00592939">
        <w:instrText xml:space="preserve"> TOC \o "1-5" \h \z \u </w:instrText>
      </w:r>
      <w:r w:rsidRPr="00592939">
        <w:fldChar w:fldCharType="separate"/>
      </w:r>
      <w:hyperlink w:anchor="_Toc212235414" w:history="1">
        <w:r w:rsidR="00D9770A" w:rsidRPr="008C1B0E">
          <w:rPr>
            <w:rStyle w:val="Hyperlink"/>
            <w:noProof/>
          </w:rPr>
          <w:t>ÖZET</w:t>
        </w:r>
        <w:r w:rsidR="00D9770A">
          <w:rPr>
            <w:noProof/>
            <w:webHidden/>
          </w:rPr>
          <w:tab/>
        </w:r>
        <w:r w:rsidR="00D9770A">
          <w:rPr>
            <w:noProof/>
            <w:webHidden/>
          </w:rPr>
          <w:fldChar w:fldCharType="begin"/>
        </w:r>
        <w:r w:rsidR="00D9770A">
          <w:rPr>
            <w:noProof/>
            <w:webHidden/>
          </w:rPr>
          <w:instrText xml:space="preserve"> PAGEREF _Toc212235414 \h </w:instrText>
        </w:r>
        <w:r w:rsidR="00D9770A">
          <w:rPr>
            <w:noProof/>
            <w:webHidden/>
          </w:rPr>
        </w:r>
        <w:r w:rsidR="00D9770A">
          <w:rPr>
            <w:noProof/>
            <w:webHidden/>
          </w:rPr>
          <w:fldChar w:fldCharType="separate"/>
        </w:r>
        <w:r w:rsidR="00D9770A">
          <w:rPr>
            <w:noProof/>
            <w:webHidden/>
          </w:rPr>
          <w:t>ii</w:t>
        </w:r>
        <w:r w:rsidR="00D9770A">
          <w:rPr>
            <w:noProof/>
            <w:webHidden/>
          </w:rPr>
          <w:fldChar w:fldCharType="end"/>
        </w:r>
      </w:hyperlink>
    </w:p>
    <w:p w14:paraId="1C72C038" w14:textId="5ED8CDA8" w:rsidR="00D9770A" w:rsidRDefault="00D9770A">
      <w:pPr>
        <w:pStyle w:val="TOC1"/>
        <w:rPr>
          <w:rFonts w:asciiTheme="minorHAnsi" w:eastAsiaTheme="minorEastAsia" w:hAnsiTheme="minorHAnsi" w:cstheme="minorBidi"/>
          <w:noProof/>
          <w:kern w:val="2"/>
          <w:szCs w:val="24"/>
          <w:lang w:val="en-US" w:eastAsia="en-US"/>
          <w14:ligatures w14:val="standardContextual"/>
        </w:rPr>
      </w:pPr>
      <w:hyperlink w:anchor="_Toc212235415" w:history="1">
        <w:r w:rsidRPr="008C1B0E">
          <w:rPr>
            <w:rStyle w:val="Hyperlink"/>
            <w:noProof/>
            <w:lang w:val="en-US"/>
          </w:rPr>
          <w:t>ABSTRACT</w:t>
        </w:r>
        <w:r>
          <w:rPr>
            <w:noProof/>
            <w:webHidden/>
          </w:rPr>
          <w:tab/>
        </w:r>
        <w:r>
          <w:rPr>
            <w:noProof/>
            <w:webHidden/>
          </w:rPr>
          <w:fldChar w:fldCharType="begin"/>
        </w:r>
        <w:r>
          <w:rPr>
            <w:noProof/>
            <w:webHidden/>
          </w:rPr>
          <w:instrText xml:space="preserve"> PAGEREF _Toc212235415 \h </w:instrText>
        </w:r>
        <w:r>
          <w:rPr>
            <w:noProof/>
            <w:webHidden/>
          </w:rPr>
        </w:r>
        <w:r>
          <w:rPr>
            <w:noProof/>
            <w:webHidden/>
          </w:rPr>
          <w:fldChar w:fldCharType="separate"/>
        </w:r>
        <w:r>
          <w:rPr>
            <w:noProof/>
            <w:webHidden/>
          </w:rPr>
          <w:t>iii</w:t>
        </w:r>
        <w:r>
          <w:rPr>
            <w:noProof/>
            <w:webHidden/>
          </w:rPr>
          <w:fldChar w:fldCharType="end"/>
        </w:r>
      </w:hyperlink>
    </w:p>
    <w:p w14:paraId="7944E0BC" w14:textId="1C53E78F" w:rsidR="00D9770A" w:rsidRDefault="00D9770A">
      <w:pPr>
        <w:pStyle w:val="TOC1"/>
        <w:rPr>
          <w:rFonts w:asciiTheme="minorHAnsi" w:eastAsiaTheme="minorEastAsia" w:hAnsiTheme="minorHAnsi" w:cstheme="minorBidi"/>
          <w:noProof/>
          <w:kern w:val="2"/>
          <w:szCs w:val="24"/>
          <w:lang w:val="en-US" w:eastAsia="en-US"/>
          <w14:ligatures w14:val="standardContextual"/>
        </w:rPr>
      </w:pPr>
      <w:hyperlink w:anchor="_Toc212235416" w:history="1">
        <w:r w:rsidRPr="008C1B0E">
          <w:rPr>
            <w:rStyle w:val="Hyperlink"/>
            <w:noProof/>
          </w:rPr>
          <w:t>TEŞEKKÜR</w:t>
        </w:r>
        <w:r>
          <w:rPr>
            <w:noProof/>
            <w:webHidden/>
          </w:rPr>
          <w:tab/>
        </w:r>
        <w:r>
          <w:rPr>
            <w:noProof/>
            <w:webHidden/>
          </w:rPr>
          <w:fldChar w:fldCharType="begin"/>
        </w:r>
        <w:r>
          <w:rPr>
            <w:noProof/>
            <w:webHidden/>
          </w:rPr>
          <w:instrText xml:space="preserve"> PAGEREF _Toc212235416 \h </w:instrText>
        </w:r>
        <w:r>
          <w:rPr>
            <w:noProof/>
            <w:webHidden/>
          </w:rPr>
        </w:r>
        <w:r>
          <w:rPr>
            <w:noProof/>
            <w:webHidden/>
          </w:rPr>
          <w:fldChar w:fldCharType="separate"/>
        </w:r>
        <w:r>
          <w:rPr>
            <w:noProof/>
            <w:webHidden/>
          </w:rPr>
          <w:t>iv</w:t>
        </w:r>
        <w:r>
          <w:rPr>
            <w:noProof/>
            <w:webHidden/>
          </w:rPr>
          <w:fldChar w:fldCharType="end"/>
        </w:r>
      </w:hyperlink>
    </w:p>
    <w:p w14:paraId="626E7592" w14:textId="11F0EAF6" w:rsidR="00D9770A" w:rsidRDefault="00D9770A">
      <w:pPr>
        <w:pStyle w:val="TOC1"/>
        <w:rPr>
          <w:rFonts w:asciiTheme="minorHAnsi" w:eastAsiaTheme="minorEastAsia" w:hAnsiTheme="minorHAnsi" w:cstheme="minorBidi"/>
          <w:noProof/>
          <w:kern w:val="2"/>
          <w:szCs w:val="24"/>
          <w:lang w:val="en-US" w:eastAsia="en-US"/>
          <w14:ligatures w14:val="standardContextual"/>
        </w:rPr>
      </w:pPr>
      <w:hyperlink w:anchor="_Toc212235417" w:history="1">
        <w:r w:rsidRPr="008C1B0E">
          <w:rPr>
            <w:rStyle w:val="Hyperlink"/>
            <w:noProof/>
          </w:rPr>
          <w:t>İÇİNDEKİLER DİZİNİ</w:t>
        </w:r>
        <w:r>
          <w:rPr>
            <w:noProof/>
            <w:webHidden/>
          </w:rPr>
          <w:tab/>
        </w:r>
        <w:r>
          <w:rPr>
            <w:noProof/>
            <w:webHidden/>
          </w:rPr>
          <w:fldChar w:fldCharType="begin"/>
        </w:r>
        <w:r>
          <w:rPr>
            <w:noProof/>
            <w:webHidden/>
          </w:rPr>
          <w:instrText xml:space="preserve"> PAGEREF _Toc212235417 \h </w:instrText>
        </w:r>
        <w:r>
          <w:rPr>
            <w:noProof/>
            <w:webHidden/>
          </w:rPr>
        </w:r>
        <w:r>
          <w:rPr>
            <w:noProof/>
            <w:webHidden/>
          </w:rPr>
          <w:fldChar w:fldCharType="separate"/>
        </w:r>
        <w:r>
          <w:rPr>
            <w:noProof/>
            <w:webHidden/>
          </w:rPr>
          <w:t>v</w:t>
        </w:r>
        <w:r>
          <w:rPr>
            <w:noProof/>
            <w:webHidden/>
          </w:rPr>
          <w:fldChar w:fldCharType="end"/>
        </w:r>
      </w:hyperlink>
    </w:p>
    <w:p w14:paraId="42A143D2" w14:textId="5F4787D9" w:rsidR="00D9770A" w:rsidRDefault="00D9770A">
      <w:pPr>
        <w:pStyle w:val="TOC1"/>
        <w:rPr>
          <w:rFonts w:asciiTheme="minorHAnsi" w:eastAsiaTheme="minorEastAsia" w:hAnsiTheme="minorHAnsi" w:cstheme="minorBidi"/>
          <w:noProof/>
          <w:kern w:val="2"/>
          <w:szCs w:val="24"/>
          <w:lang w:val="en-US" w:eastAsia="en-US"/>
          <w14:ligatures w14:val="standardContextual"/>
        </w:rPr>
      </w:pPr>
      <w:hyperlink w:anchor="_Toc212235418" w:history="1">
        <w:r w:rsidRPr="008C1B0E">
          <w:rPr>
            <w:rStyle w:val="Hyperlink"/>
            <w:noProof/>
          </w:rPr>
          <w:t>KISALTMALAR DİZİNİ</w:t>
        </w:r>
        <w:r>
          <w:rPr>
            <w:noProof/>
            <w:webHidden/>
          </w:rPr>
          <w:tab/>
        </w:r>
        <w:r>
          <w:rPr>
            <w:noProof/>
            <w:webHidden/>
          </w:rPr>
          <w:fldChar w:fldCharType="begin"/>
        </w:r>
        <w:r>
          <w:rPr>
            <w:noProof/>
            <w:webHidden/>
          </w:rPr>
          <w:instrText xml:space="preserve"> PAGEREF _Toc212235418 \h </w:instrText>
        </w:r>
        <w:r>
          <w:rPr>
            <w:noProof/>
            <w:webHidden/>
          </w:rPr>
        </w:r>
        <w:r>
          <w:rPr>
            <w:noProof/>
            <w:webHidden/>
          </w:rPr>
          <w:fldChar w:fldCharType="separate"/>
        </w:r>
        <w:r>
          <w:rPr>
            <w:noProof/>
            <w:webHidden/>
          </w:rPr>
          <w:t>vii</w:t>
        </w:r>
        <w:r>
          <w:rPr>
            <w:noProof/>
            <w:webHidden/>
          </w:rPr>
          <w:fldChar w:fldCharType="end"/>
        </w:r>
      </w:hyperlink>
    </w:p>
    <w:p w14:paraId="3FB3AAB4" w14:textId="0F91A454" w:rsidR="00D9770A" w:rsidRDefault="00D9770A">
      <w:pPr>
        <w:pStyle w:val="TOC1"/>
        <w:rPr>
          <w:rFonts w:asciiTheme="minorHAnsi" w:eastAsiaTheme="minorEastAsia" w:hAnsiTheme="minorHAnsi" w:cstheme="minorBidi"/>
          <w:noProof/>
          <w:kern w:val="2"/>
          <w:szCs w:val="24"/>
          <w:lang w:val="en-US" w:eastAsia="en-US"/>
          <w14:ligatures w14:val="standardContextual"/>
        </w:rPr>
      </w:pPr>
      <w:hyperlink w:anchor="_Toc212235419" w:history="1">
        <w:r w:rsidRPr="008C1B0E">
          <w:rPr>
            <w:rStyle w:val="Hyperlink"/>
            <w:noProof/>
          </w:rPr>
          <w:t>ŞEKİLLER DİZİNİ</w:t>
        </w:r>
        <w:r>
          <w:rPr>
            <w:noProof/>
            <w:webHidden/>
          </w:rPr>
          <w:tab/>
        </w:r>
        <w:r>
          <w:rPr>
            <w:noProof/>
            <w:webHidden/>
          </w:rPr>
          <w:fldChar w:fldCharType="begin"/>
        </w:r>
        <w:r>
          <w:rPr>
            <w:noProof/>
            <w:webHidden/>
          </w:rPr>
          <w:instrText xml:space="preserve"> PAGEREF _Toc212235419 \h </w:instrText>
        </w:r>
        <w:r>
          <w:rPr>
            <w:noProof/>
            <w:webHidden/>
          </w:rPr>
        </w:r>
        <w:r>
          <w:rPr>
            <w:noProof/>
            <w:webHidden/>
          </w:rPr>
          <w:fldChar w:fldCharType="separate"/>
        </w:r>
        <w:r>
          <w:rPr>
            <w:noProof/>
            <w:webHidden/>
          </w:rPr>
          <w:t>viii</w:t>
        </w:r>
        <w:r>
          <w:rPr>
            <w:noProof/>
            <w:webHidden/>
          </w:rPr>
          <w:fldChar w:fldCharType="end"/>
        </w:r>
      </w:hyperlink>
    </w:p>
    <w:p w14:paraId="6AA885F1" w14:textId="51BCD2E4" w:rsidR="00D9770A" w:rsidRDefault="00D9770A">
      <w:pPr>
        <w:pStyle w:val="TOC1"/>
        <w:rPr>
          <w:rFonts w:asciiTheme="minorHAnsi" w:eastAsiaTheme="minorEastAsia" w:hAnsiTheme="minorHAnsi" w:cstheme="minorBidi"/>
          <w:noProof/>
          <w:kern w:val="2"/>
          <w:szCs w:val="24"/>
          <w:lang w:val="en-US" w:eastAsia="en-US"/>
          <w14:ligatures w14:val="standardContextual"/>
        </w:rPr>
      </w:pPr>
      <w:hyperlink w:anchor="_Toc212235420" w:history="1">
        <w:r w:rsidRPr="008C1B0E">
          <w:rPr>
            <w:rStyle w:val="Hyperlink"/>
            <w:noProof/>
          </w:rPr>
          <w:t>ÇİZELGELER DİZİNİ</w:t>
        </w:r>
        <w:r>
          <w:rPr>
            <w:noProof/>
            <w:webHidden/>
          </w:rPr>
          <w:tab/>
        </w:r>
        <w:r>
          <w:rPr>
            <w:noProof/>
            <w:webHidden/>
          </w:rPr>
          <w:fldChar w:fldCharType="begin"/>
        </w:r>
        <w:r>
          <w:rPr>
            <w:noProof/>
            <w:webHidden/>
          </w:rPr>
          <w:instrText xml:space="preserve"> PAGEREF _Toc212235420 \h </w:instrText>
        </w:r>
        <w:r>
          <w:rPr>
            <w:noProof/>
            <w:webHidden/>
          </w:rPr>
        </w:r>
        <w:r>
          <w:rPr>
            <w:noProof/>
            <w:webHidden/>
          </w:rPr>
          <w:fldChar w:fldCharType="separate"/>
        </w:r>
        <w:r>
          <w:rPr>
            <w:noProof/>
            <w:webHidden/>
          </w:rPr>
          <w:t>ix</w:t>
        </w:r>
        <w:r>
          <w:rPr>
            <w:noProof/>
            <w:webHidden/>
          </w:rPr>
          <w:fldChar w:fldCharType="end"/>
        </w:r>
      </w:hyperlink>
    </w:p>
    <w:p w14:paraId="5E27647D" w14:textId="38294747" w:rsidR="00D9770A" w:rsidRDefault="00D9770A">
      <w:pPr>
        <w:pStyle w:val="TOC1"/>
        <w:tabs>
          <w:tab w:val="left" w:pos="567"/>
        </w:tabs>
        <w:rPr>
          <w:rFonts w:asciiTheme="minorHAnsi" w:eastAsiaTheme="minorEastAsia" w:hAnsiTheme="minorHAnsi" w:cstheme="minorBidi"/>
          <w:noProof/>
          <w:kern w:val="2"/>
          <w:szCs w:val="24"/>
          <w:lang w:val="en-US" w:eastAsia="en-US"/>
          <w14:ligatures w14:val="standardContextual"/>
        </w:rPr>
      </w:pPr>
      <w:hyperlink w:anchor="_Toc212235421" w:history="1">
        <w:r w:rsidRPr="008C1B0E">
          <w:rPr>
            <w:rStyle w:val="Hyperlink"/>
            <w:noProof/>
          </w:rPr>
          <w:t>1.</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GİRİŞ</w:t>
        </w:r>
        <w:r>
          <w:rPr>
            <w:noProof/>
            <w:webHidden/>
          </w:rPr>
          <w:tab/>
        </w:r>
        <w:r>
          <w:rPr>
            <w:noProof/>
            <w:webHidden/>
          </w:rPr>
          <w:fldChar w:fldCharType="begin"/>
        </w:r>
        <w:r>
          <w:rPr>
            <w:noProof/>
            <w:webHidden/>
          </w:rPr>
          <w:instrText xml:space="preserve"> PAGEREF _Toc212235421 \h </w:instrText>
        </w:r>
        <w:r>
          <w:rPr>
            <w:noProof/>
            <w:webHidden/>
          </w:rPr>
        </w:r>
        <w:r>
          <w:rPr>
            <w:noProof/>
            <w:webHidden/>
          </w:rPr>
          <w:fldChar w:fldCharType="separate"/>
        </w:r>
        <w:r>
          <w:rPr>
            <w:noProof/>
            <w:webHidden/>
          </w:rPr>
          <w:t>1</w:t>
        </w:r>
        <w:r>
          <w:rPr>
            <w:noProof/>
            <w:webHidden/>
          </w:rPr>
          <w:fldChar w:fldCharType="end"/>
        </w:r>
      </w:hyperlink>
    </w:p>
    <w:p w14:paraId="2846E581" w14:textId="77859DBF" w:rsidR="00D9770A" w:rsidRDefault="00D9770A">
      <w:pPr>
        <w:pStyle w:val="TOC1"/>
        <w:tabs>
          <w:tab w:val="left" w:pos="567"/>
        </w:tabs>
        <w:rPr>
          <w:rFonts w:asciiTheme="minorHAnsi" w:eastAsiaTheme="minorEastAsia" w:hAnsiTheme="minorHAnsi" w:cstheme="minorBidi"/>
          <w:noProof/>
          <w:kern w:val="2"/>
          <w:szCs w:val="24"/>
          <w:lang w:val="en-US" w:eastAsia="en-US"/>
          <w14:ligatures w14:val="standardContextual"/>
        </w:rPr>
      </w:pPr>
      <w:hyperlink w:anchor="_Toc212235422" w:history="1">
        <w:r w:rsidRPr="008C1B0E">
          <w:rPr>
            <w:rStyle w:val="Hyperlink"/>
            <w:noProof/>
          </w:rPr>
          <w:t>2.</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LİTERATÜR BİLGİLERİ</w:t>
        </w:r>
        <w:r>
          <w:rPr>
            <w:noProof/>
            <w:webHidden/>
          </w:rPr>
          <w:tab/>
        </w:r>
        <w:r>
          <w:rPr>
            <w:noProof/>
            <w:webHidden/>
          </w:rPr>
          <w:fldChar w:fldCharType="begin"/>
        </w:r>
        <w:r>
          <w:rPr>
            <w:noProof/>
            <w:webHidden/>
          </w:rPr>
          <w:instrText xml:space="preserve"> PAGEREF _Toc212235422 \h </w:instrText>
        </w:r>
        <w:r>
          <w:rPr>
            <w:noProof/>
            <w:webHidden/>
          </w:rPr>
        </w:r>
        <w:r>
          <w:rPr>
            <w:noProof/>
            <w:webHidden/>
          </w:rPr>
          <w:fldChar w:fldCharType="separate"/>
        </w:r>
        <w:r>
          <w:rPr>
            <w:noProof/>
            <w:webHidden/>
          </w:rPr>
          <w:t>2</w:t>
        </w:r>
        <w:r>
          <w:rPr>
            <w:noProof/>
            <w:webHidden/>
          </w:rPr>
          <w:fldChar w:fldCharType="end"/>
        </w:r>
      </w:hyperlink>
    </w:p>
    <w:p w14:paraId="42DF5463" w14:textId="48346904" w:rsidR="00D9770A" w:rsidRDefault="00D9770A">
      <w:pPr>
        <w:pStyle w:val="TOC2"/>
        <w:tabs>
          <w:tab w:val="left" w:pos="851"/>
        </w:tabs>
        <w:rPr>
          <w:rFonts w:asciiTheme="minorHAnsi" w:eastAsiaTheme="minorEastAsia" w:hAnsiTheme="minorHAnsi" w:cstheme="minorBidi"/>
          <w:noProof/>
          <w:kern w:val="2"/>
          <w:szCs w:val="24"/>
          <w:lang w:val="en-US" w:eastAsia="en-US"/>
          <w14:ligatures w14:val="standardContextual"/>
        </w:rPr>
      </w:pPr>
      <w:hyperlink w:anchor="_Toc212235423" w:history="1">
        <w:r w:rsidRPr="008C1B0E">
          <w:rPr>
            <w:rStyle w:val="Hyperlink"/>
            <w:noProof/>
          </w:rPr>
          <w:t>2.1.</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İkinci Dereceden Başlık</w:t>
        </w:r>
        <w:r>
          <w:rPr>
            <w:noProof/>
            <w:webHidden/>
          </w:rPr>
          <w:tab/>
        </w:r>
        <w:r>
          <w:rPr>
            <w:noProof/>
            <w:webHidden/>
          </w:rPr>
          <w:fldChar w:fldCharType="begin"/>
        </w:r>
        <w:r>
          <w:rPr>
            <w:noProof/>
            <w:webHidden/>
          </w:rPr>
          <w:instrText xml:space="preserve"> PAGEREF _Toc212235423 \h </w:instrText>
        </w:r>
        <w:r>
          <w:rPr>
            <w:noProof/>
            <w:webHidden/>
          </w:rPr>
        </w:r>
        <w:r>
          <w:rPr>
            <w:noProof/>
            <w:webHidden/>
          </w:rPr>
          <w:fldChar w:fldCharType="separate"/>
        </w:r>
        <w:r>
          <w:rPr>
            <w:noProof/>
            <w:webHidden/>
          </w:rPr>
          <w:t>2</w:t>
        </w:r>
        <w:r>
          <w:rPr>
            <w:noProof/>
            <w:webHidden/>
          </w:rPr>
          <w:fldChar w:fldCharType="end"/>
        </w:r>
      </w:hyperlink>
    </w:p>
    <w:p w14:paraId="0CB54198" w14:textId="25318405" w:rsidR="00D9770A" w:rsidRDefault="00D9770A">
      <w:pPr>
        <w:pStyle w:val="TOC2"/>
        <w:tabs>
          <w:tab w:val="left" w:pos="851"/>
        </w:tabs>
        <w:rPr>
          <w:rFonts w:asciiTheme="minorHAnsi" w:eastAsiaTheme="minorEastAsia" w:hAnsiTheme="minorHAnsi" w:cstheme="minorBidi"/>
          <w:noProof/>
          <w:kern w:val="2"/>
          <w:szCs w:val="24"/>
          <w:lang w:val="en-US" w:eastAsia="en-US"/>
          <w14:ligatures w14:val="standardContextual"/>
        </w:rPr>
      </w:pPr>
      <w:hyperlink w:anchor="_Toc212235424" w:history="1">
        <w:r w:rsidRPr="008C1B0E">
          <w:rPr>
            <w:rStyle w:val="Hyperlink"/>
            <w:noProof/>
          </w:rPr>
          <w:t>2.2.</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İkinci Dereceden Başlık</w:t>
        </w:r>
        <w:r>
          <w:rPr>
            <w:noProof/>
            <w:webHidden/>
          </w:rPr>
          <w:tab/>
        </w:r>
        <w:r>
          <w:rPr>
            <w:noProof/>
            <w:webHidden/>
          </w:rPr>
          <w:fldChar w:fldCharType="begin"/>
        </w:r>
        <w:r>
          <w:rPr>
            <w:noProof/>
            <w:webHidden/>
          </w:rPr>
          <w:instrText xml:space="preserve"> PAGEREF _Toc212235424 \h </w:instrText>
        </w:r>
        <w:r>
          <w:rPr>
            <w:noProof/>
            <w:webHidden/>
          </w:rPr>
        </w:r>
        <w:r>
          <w:rPr>
            <w:noProof/>
            <w:webHidden/>
          </w:rPr>
          <w:fldChar w:fldCharType="separate"/>
        </w:r>
        <w:r>
          <w:rPr>
            <w:noProof/>
            <w:webHidden/>
          </w:rPr>
          <w:t>2</w:t>
        </w:r>
        <w:r>
          <w:rPr>
            <w:noProof/>
            <w:webHidden/>
          </w:rPr>
          <w:fldChar w:fldCharType="end"/>
        </w:r>
      </w:hyperlink>
    </w:p>
    <w:p w14:paraId="20A21FB7" w14:textId="2D4A4F72" w:rsidR="00D9770A" w:rsidRDefault="00D9770A">
      <w:pPr>
        <w:pStyle w:val="TOC3"/>
        <w:tabs>
          <w:tab w:val="left" w:pos="1100"/>
        </w:tabs>
        <w:rPr>
          <w:rFonts w:asciiTheme="minorHAnsi" w:eastAsiaTheme="minorEastAsia" w:hAnsiTheme="minorHAnsi" w:cstheme="minorBidi"/>
          <w:noProof/>
          <w:kern w:val="2"/>
          <w:szCs w:val="24"/>
          <w:lang w:val="en-US" w:eastAsia="en-US"/>
          <w14:ligatures w14:val="standardContextual"/>
        </w:rPr>
      </w:pPr>
      <w:hyperlink w:anchor="_Toc212235425" w:history="1">
        <w:r w:rsidRPr="008C1B0E">
          <w:rPr>
            <w:rStyle w:val="Hyperlink"/>
            <w:noProof/>
          </w:rPr>
          <w:t>2.2.1.</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Üçüncü Dereceden Başlık</w:t>
        </w:r>
        <w:r>
          <w:rPr>
            <w:noProof/>
            <w:webHidden/>
          </w:rPr>
          <w:tab/>
        </w:r>
        <w:r>
          <w:rPr>
            <w:noProof/>
            <w:webHidden/>
          </w:rPr>
          <w:fldChar w:fldCharType="begin"/>
        </w:r>
        <w:r>
          <w:rPr>
            <w:noProof/>
            <w:webHidden/>
          </w:rPr>
          <w:instrText xml:space="preserve"> PAGEREF _Toc212235425 \h </w:instrText>
        </w:r>
        <w:r>
          <w:rPr>
            <w:noProof/>
            <w:webHidden/>
          </w:rPr>
        </w:r>
        <w:r>
          <w:rPr>
            <w:noProof/>
            <w:webHidden/>
          </w:rPr>
          <w:fldChar w:fldCharType="separate"/>
        </w:r>
        <w:r>
          <w:rPr>
            <w:noProof/>
            <w:webHidden/>
          </w:rPr>
          <w:t>3</w:t>
        </w:r>
        <w:r>
          <w:rPr>
            <w:noProof/>
            <w:webHidden/>
          </w:rPr>
          <w:fldChar w:fldCharType="end"/>
        </w:r>
      </w:hyperlink>
    </w:p>
    <w:p w14:paraId="06A76B80" w14:textId="3F05185C" w:rsidR="00D9770A" w:rsidRDefault="00D9770A">
      <w:pPr>
        <w:pStyle w:val="TOC2"/>
        <w:tabs>
          <w:tab w:val="left" w:pos="851"/>
        </w:tabs>
        <w:rPr>
          <w:rFonts w:asciiTheme="minorHAnsi" w:eastAsiaTheme="minorEastAsia" w:hAnsiTheme="minorHAnsi" w:cstheme="minorBidi"/>
          <w:noProof/>
          <w:kern w:val="2"/>
          <w:szCs w:val="24"/>
          <w:lang w:val="en-US" w:eastAsia="en-US"/>
          <w14:ligatures w14:val="standardContextual"/>
        </w:rPr>
      </w:pPr>
      <w:hyperlink w:anchor="_Toc212235426" w:history="1">
        <w:r w:rsidRPr="008C1B0E">
          <w:rPr>
            <w:rStyle w:val="Hyperlink"/>
            <w:noProof/>
          </w:rPr>
          <w:t>2.3.</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İkinci Dereceden Başlık</w:t>
        </w:r>
        <w:r>
          <w:rPr>
            <w:noProof/>
            <w:webHidden/>
          </w:rPr>
          <w:tab/>
        </w:r>
        <w:r>
          <w:rPr>
            <w:noProof/>
            <w:webHidden/>
          </w:rPr>
          <w:fldChar w:fldCharType="begin"/>
        </w:r>
        <w:r>
          <w:rPr>
            <w:noProof/>
            <w:webHidden/>
          </w:rPr>
          <w:instrText xml:space="preserve"> PAGEREF _Toc212235426 \h </w:instrText>
        </w:r>
        <w:r>
          <w:rPr>
            <w:noProof/>
            <w:webHidden/>
          </w:rPr>
        </w:r>
        <w:r>
          <w:rPr>
            <w:noProof/>
            <w:webHidden/>
          </w:rPr>
          <w:fldChar w:fldCharType="separate"/>
        </w:r>
        <w:r>
          <w:rPr>
            <w:noProof/>
            <w:webHidden/>
          </w:rPr>
          <w:t>4</w:t>
        </w:r>
        <w:r>
          <w:rPr>
            <w:noProof/>
            <w:webHidden/>
          </w:rPr>
          <w:fldChar w:fldCharType="end"/>
        </w:r>
      </w:hyperlink>
    </w:p>
    <w:p w14:paraId="5FD3D3EE" w14:textId="0E322511" w:rsidR="00D9770A" w:rsidRDefault="00D9770A">
      <w:pPr>
        <w:pStyle w:val="TOC3"/>
        <w:tabs>
          <w:tab w:val="left" w:pos="1100"/>
        </w:tabs>
        <w:rPr>
          <w:rFonts w:asciiTheme="minorHAnsi" w:eastAsiaTheme="minorEastAsia" w:hAnsiTheme="minorHAnsi" w:cstheme="minorBidi"/>
          <w:noProof/>
          <w:kern w:val="2"/>
          <w:szCs w:val="24"/>
          <w:lang w:val="en-US" w:eastAsia="en-US"/>
          <w14:ligatures w14:val="standardContextual"/>
        </w:rPr>
      </w:pPr>
      <w:hyperlink w:anchor="_Toc212235427" w:history="1">
        <w:r w:rsidRPr="008C1B0E">
          <w:rPr>
            <w:rStyle w:val="Hyperlink"/>
            <w:noProof/>
          </w:rPr>
          <w:t>2.3.1.</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Üçüncü Dereceden Başlık</w:t>
        </w:r>
        <w:r>
          <w:rPr>
            <w:noProof/>
            <w:webHidden/>
          </w:rPr>
          <w:tab/>
        </w:r>
        <w:r>
          <w:rPr>
            <w:noProof/>
            <w:webHidden/>
          </w:rPr>
          <w:fldChar w:fldCharType="begin"/>
        </w:r>
        <w:r>
          <w:rPr>
            <w:noProof/>
            <w:webHidden/>
          </w:rPr>
          <w:instrText xml:space="preserve"> PAGEREF _Toc212235427 \h </w:instrText>
        </w:r>
        <w:r>
          <w:rPr>
            <w:noProof/>
            <w:webHidden/>
          </w:rPr>
        </w:r>
        <w:r>
          <w:rPr>
            <w:noProof/>
            <w:webHidden/>
          </w:rPr>
          <w:fldChar w:fldCharType="separate"/>
        </w:r>
        <w:r>
          <w:rPr>
            <w:noProof/>
            <w:webHidden/>
          </w:rPr>
          <w:t>5</w:t>
        </w:r>
        <w:r>
          <w:rPr>
            <w:noProof/>
            <w:webHidden/>
          </w:rPr>
          <w:fldChar w:fldCharType="end"/>
        </w:r>
      </w:hyperlink>
    </w:p>
    <w:p w14:paraId="5C7647C5" w14:textId="78FEC53C" w:rsidR="00D9770A" w:rsidRDefault="00D9770A">
      <w:pPr>
        <w:pStyle w:val="TOC4"/>
        <w:tabs>
          <w:tab w:val="left" w:pos="1600"/>
        </w:tabs>
        <w:rPr>
          <w:rFonts w:asciiTheme="minorHAnsi" w:eastAsiaTheme="minorEastAsia" w:hAnsiTheme="minorHAnsi" w:cstheme="minorBidi"/>
          <w:noProof/>
          <w:kern w:val="2"/>
          <w:szCs w:val="24"/>
          <w:lang w:val="en-US" w:eastAsia="en-US"/>
          <w14:ligatures w14:val="standardContextual"/>
        </w:rPr>
      </w:pPr>
      <w:hyperlink w:anchor="_Toc212235428" w:history="1">
        <w:r w:rsidRPr="008C1B0E">
          <w:rPr>
            <w:rStyle w:val="Hyperlink"/>
            <w:noProof/>
          </w:rPr>
          <w:t>2.3.1.1.</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Dördüncü Dereceden Başlık</w:t>
        </w:r>
        <w:r>
          <w:rPr>
            <w:noProof/>
            <w:webHidden/>
          </w:rPr>
          <w:tab/>
        </w:r>
        <w:r>
          <w:rPr>
            <w:noProof/>
            <w:webHidden/>
          </w:rPr>
          <w:fldChar w:fldCharType="begin"/>
        </w:r>
        <w:r>
          <w:rPr>
            <w:noProof/>
            <w:webHidden/>
          </w:rPr>
          <w:instrText xml:space="preserve"> PAGEREF _Toc212235428 \h </w:instrText>
        </w:r>
        <w:r>
          <w:rPr>
            <w:noProof/>
            <w:webHidden/>
          </w:rPr>
        </w:r>
        <w:r>
          <w:rPr>
            <w:noProof/>
            <w:webHidden/>
          </w:rPr>
          <w:fldChar w:fldCharType="separate"/>
        </w:r>
        <w:r>
          <w:rPr>
            <w:noProof/>
            <w:webHidden/>
          </w:rPr>
          <w:t>5</w:t>
        </w:r>
        <w:r>
          <w:rPr>
            <w:noProof/>
            <w:webHidden/>
          </w:rPr>
          <w:fldChar w:fldCharType="end"/>
        </w:r>
      </w:hyperlink>
    </w:p>
    <w:p w14:paraId="40AC4980" w14:textId="44D3ABCE" w:rsidR="00D9770A" w:rsidRDefault="00D9770A">
      <w:pPr>
        <w:pStyle w:val="TOC4"/>
        <w:tabs>
          <w:tab w:val="left" w:pos="1600"/>
        </w:tabs>
        <w:rPr>
          <w:rFonts w:asciiTheme="minorHAnsi" w:eastAsiaTheme="minorEastAsia" w:hAnsiTheme="minorHAnsi" w:cstheme="minorBidi"/>
          <w:noProof/>
          <w:kern w:val="2"/>
          <w:szCs w:val="24"/>
          <w:lang w:val="en-US" w:eastAsia="en-US"/>
          <w14:ligatures w14:val="standardContextual"/>
        </w:rPr>
      </w:pPr>
      <w:hyperlink w:anchor="_Toc212235429" w:history="1">
        <w:r w:rsidRPr="008C1B0E">
          <w:rPr>
            <w:rStyle w:val="Hyperlink"/>
            <w:noProof/>
          </w:rPr>
          <w:t>2.3.1.2.</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Dördüncü Dereceden Başlık</w:t>
        </w:r>
        <w:r>
          <w:rPr>
            <w:noProof/>
            <w:webHidden/>
          </w:rPr>
          <w:tab/>
        </w:r>
        <w:r>
          <w:rPr>
            <w:noProof/>
            <w:webHidden/>
          </w:rPr>
          <w:fldChar w:fldCharType="begin"/>
        </w:r>
        <w:r>
          <w:rPr>
            <w:noProof/>
            <w:webHidden/>
          </w:rPr>
          <w:instrText xml:space="preserve"> PAGEREF _Toc212235429 \h </w:instrText>
        </w:r>
        <w:r>
          <w:rPr>
            <w:noProof/>
            <w:webHidden/>
          </w:rPr>
        </w:r>
        <w:r>
          <w:rPr>
            <w:noProof/>
            <w:webHidden/>
          </w:rPr>
          <w:fldChar w:fldCharType="separate"/>
        </w:r>
        <w:r>
          <w:rPr>
            <w:noProof/>
            <w:webHidden/>
          </w:rPr>
          <w:t>6</w:t>
        </w:r>
        <w:r>
          <w:rPr>
            <w:noProof/>
            <w:webHidden/>
          </w:rPr>
          <w:fldChar w:fldCharType="end"/>
        </w:r>
      </w:hyperlink>
    </w:p>
    <w:p w14:paraId="2C8C93C9" w14:textId="598CD341" w:rsidR="00D9770A" w:rsidRDefault="00D9770A">
      <w:pPr>
        <w:pStyle w:val="TOC1"/>
        <w:tabs>
          <w:tab w:val="left" w:pos="567"/>
        </w:tabs>
        <w:rPr>
          <w:rFonts w:asciiTheme="minorHAnsi" w:eastAsiaTheme="minorEastAsia" w:hAnsiTheme="minorHAnsi" w:cstheme="minorBidi"/>
          <w:noProof/>
          <w:kern w:val="2"/>
          <w:szCs w:val="24"/>
          <w:lang w:val="en-US" w:eastAsia="en-US"/>
          <w14:ligatures w14:val="standardContextual"/>
        </w:rPr>
      </w:pPr>
      <w:hyperlink w:anchor="_Toc212235430" w:history="1">
        <w:r w:rsidRPr="008C1B0E">
          <w:rPr>
            <w:rStyle w:val="Hyperlink"/>
            <w:noProof/>
          </w:rPr>
          <w:t>3.</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MATERYAL ve METOT</w:t>
        </w:r>
        <w:r>
          <w:rPr>
            <w:noProof/>
            <w:webHidden/>
          </w:rPr>
          <w:tab/>
        </w:r>
        <w:r>
          <w:rPr>
            <w:noProof/>
            <w:webHidden/>
          </w:rPr>
          <w:fldChar w:fldCharType="begin"/>
        </w:r>
        <w:r>
          <w:rPr>
            <w:noProof/>
            <w:webHidden/>
          </w:rPr>
          <w:instrText xml:space="preserve"> PAGEREF _Toc212235430 \h </w:instrText>
        </w:r>
        <w:r>
          <w:rPr>
            <w:noProof/>
            <w:webHidden/>
          </w:rPr>
        </w:r>
        <w:r>
          <w:rPr>
            <w:noProof/>
            <w:webHidden/>
          </w:rPr>
          <w:fldChar w:fldCharType="separate"/>
        </w:r>
        <w:r>
          <w:rPr>
            <w:noProof/>
            <w:webHidden/>
          </w:rPr>
          <w:t>7</w:t>
        </w:r>
        <w:r>
          <w:rPr>
            <w:noProof/>
            <w:webHidden/>
          </w:rPr>
          <w:fldChar w:fldCharType="end"/>
        </w:r>
      </w:hyperlink>
    </w:p>
    <w:p w14:paraId="280E4928" w14:textId="032F41A2" w:rsidR="00D9770A" w:rsidRDefault="00D9770A">
      <w:pPr>
        <w:pStyle w:val="TOC2"/>
        <w:tabs>
          <w:tab w:val="left" w:pos="851"/>
        </w:tabs>
        <w:rPr>
          <w:rFonts w:asciiTheme="minorHAnsi" w:eastAsiaTheme="minorEastAsia" w:hAnsiTheme="minorHAnsi" w:cstheme="minorBidi"/>
          <w:noProof/>
          <w:kern w:val="2"/>
          <w:szCs w:val="24"/>
          <w:lang w:val="en-US" w:eastAsia="en-US"/>
          <w14:ligatures w14:val="standardContextual"/>
        </w:rPr>
      </w:pPr>
      <w:hyperlink w:anchor="_Toc212235431" w:history="1">
        <w:r w:rsidRPr="008C1B0E">
          <w:rPr>
            <w:rStyle w:val="Hyperlink"/>
            <w:noProof/>
          </w:rPr>
          <w:t>3.1.</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İkinci Dereceden Başlık</w:t>
        </w:r>
        <w:r>
          <w:rPr>
            <w:noProof/>
            <w:webHidden/>
          </w:rPr>
          <w:tab/>
        </w:r>
        <w:r>
          <w:rPr>
            <w:noProof/>
            <w:webHidden/>
          </w:rPr>
          <w:fldChar w:fldCharType="begin"/>
        </w:r>
        <w:r>
          <w:rPr>
            <w:noProof/>
            <w:webHidden/>
          </w:rPr>
          <w:instrText xml:space="preserve"> PAGEREF _Toc212235431 \h </w:instrText>
        </w:r>
        <w:r>
          <w:rPr>
            <w:noProof/>
            <w:webHidden/>
          </w:rPr>
        </w:r>
        <w:r>
          <w:rPr>
            <w:noProof/>
            <w:webHidden/>
          </w:rPr>
          <w:fldChar w:fldCharType="separate"/>
        </w:r>
        <w:r>
          <w:rPr>
            <w:noProof/>
            <w:webHidden/>
          </w:rPr>
          <w:t>7</w:t>
        </w:r>
        <w:r>
          <w:rPr>
            <w:noProof/>
            <w:webHidden/>
          </w:rPr>
          <w:fldChar w:fldCharType="end"/>
        </w:r>
      </w:hyperlink>
    </w:p>
    <w:p w14:paraId="471953C8" w14:textId="5628A9C9" w:rsidR="00D9770A" w:rsidRDefault="00D9770A">
      <w:pPr>
        <w:pStyle w:val="TOC2"/>
        <w:tabs>
          <w:tab w:val="left" w:pos="851"/>
        </w:tabs>
        <w:rPr>
          <w:rFonts w:asciiTheme="minorHAnsi" w:eastAsiaTheme="minorEastAsia" w:hAnsiTheme="minorHAnsi" w:cstheme="minorBidi"/>
          <w:noProof/>
          <w:kern w:val="2"/>
          <w:szCs w:val="24"/>
          <w:lang w:val="en-US" w:eastAsia="en-US"/>
          <w14:ligatures w14:val="standardContextual"/>
        </w:rPr>
      </w:pPr>
      <w:hyperlink w:anchor="_Toc212235432" w:history="1">
        <w:r w:rsidRPr="008C1B0E">
          <w:rPr>
            <w:rStyle w:val="Hyperlink"/>
            <w:noProof/>
          </w:rPr>
          <w:t>3.2.</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İkinci Dereceden Başlık</w:t>
        </w:r>
        <w:r>
          <w:rPr>
            <w:noProof/>
            <w:webHidden/>
          </w:rPr>
          <w:tab/>
        </w:r>
        <w:r>
          <w:rPr>
            <w:noProof/>
            <w:webHidden/>
          </w:rPr>
          <w:fldChar w:fldCharType="begin"/>
        </w:r>
        <w:r>
          <w:rPr>
            <w:noProof/>
            <w:webHidden/>
          </w:rPr>
          <w:instrText xml:space="preserve"> PAGEREF _Toc212235432 \h </w:instrText>
        </w:r>
        <w:r>
          <w:rPr>
            <w:noProof/>
            <w:webHidden/>
          </w:rPr>
        </w:r>
        <w:r>
          <w:rPr>
            <w:noProof/>
            <w:webHidden/>
          </w:rPr>
          <w:fldChar w:fldCharType="separate"/>
        </w:r>
        <w:r>
          <w:rPr>
            <w:noProof/>
            <w:webHidden/>
          </w:rPr>
          <w:t>7</w:t>
        </w:r>
        <w:r>
          <w:rPr>
            <w:noProof/>
            <w:webHidden/>
          </w:rPr>
          <w:fldChar w:fldCharType="end"/>
        </w:r>
      </w:hyperlink>
    </w:p>
    <w:p w14:paraId="31AFE7BD" w14:textId="1CAD4E33" w:rsidR="00D9770A" w:rsidRDefault="00D9770A">
      <w:pPr>
        <w:pStyle w:val="TOC3"/>
        <w:tabs>
          <w:tab w:val="left" w:pos="1100"/>
        </w:tabs>
        <w:rPr>
          <w:rFonts w:asciiTheme="minorHAnsi" w:eastAsiaTheme="minorEastAsia" w:hAnsiTheme="minorHAnsi" w:cstheme="minorBidi"/>
          <w:noProof/>
          <w:kern w:val="2"/>
          <w:szCs w:val="24"/>
          <w:lang w:val="en-US" w:eastAsia="en-US"/>
          <w14:ligatures w14:val="standardContextual"/>
        </w:rPr>
      </w:pPr>
      <w:hyperlink w:anchor="_Toc212235433" w:history="1">
        <w:r w:rsidRPr="008C1B0E">
          <w:rPr>
            <w:rStyle w:val="Hyperlink"/>
            <w:noProof/>
          </w:rPr>
          <w:t>3.2.1.</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Üçüncü Dereceden Başlık</w:t>
        </w:r>
        <w:r>
          <w:rPr>
            <w:noProof/>
            <w:webHidden/>
          </w:rPr>
          <w:tab/>
        </w:r>
        <w:r>
          <w:rPr>
            <w:noProof/>
            <w:webHidden/>
          </w:rPr>
          <w:fldChar w:fldCharType="begin"/>
        </w:r>
        <w:r>
          <w:rPr>
            <w:noProof/>
            <w:webHidden/>
          </w:rPr>
          <w:instrText xml:space="preserve"> PAGEREF _Toc212235433 \h </w:instrText>
        </w:r>
        <w:r>
          <w:rPr>
            <w:noProof/>
            <w:webHidden/>
          </w:rPr>
        </w:r>
        <w:r>
          <w:rPr>
            <w:noProof/>
            <w:webHidden/>
          </w:rPr>
          <w:fldChar w:fldCharType="separate"/>
        </w:r>
        <w:r>
          <w:rPr>
            <w:noProof/>
            <w:webHidden/>
          </w:rPr>
          <w:t>7</w:t>
        </w:r>
        <w:r>
          <w:rPr>
            <w:noProof/>
            <w:webHidden/>
          </w:rPr>
          <w:fldChar w:fldCharType="end"/>
        </w:r>
      </w:hyperlink>
    </w:p>
    <w:p w14:paraId="445A0D75" w14:textId="211797CB" w:rsidR="00D9770A" w:rsidRDefault="00D9770A">
      <w:pPr>
        <w:pStyle w:val="TOC3"/>
        <w:tabs>
          <w:tab w:val="left" w:pos="1100"/>
        </w:tabs>
        <w:rPr>
          <w:rFonts w:asciiTheme="minorHAnsi" w:eastAsiaTheme="minorEastAsia" w:hAnsiTheme="minorHAnsi" w:cstheme="minorBidi"/>
          <w:noProof/>
          <w:kern w:val="2"/>
          <w:szCs w:val="24"/>
          <w:lang w:val="en-US" w:eastAsia="en-US"/>
          <w14:ligatures w14:val="standardContextual"/>
        </w:rPr>
      </w:pPr>
      <w:hyperlink w:anchor="_Toc212235434" w:history="1">
        <w:r w:rsidRPr="008C1B0E">
          <w:rPr>
            <w:rStyle w:val="Hyperlink"/>
            <w:noProof/>
          </w:rPr>
          <w:t>3.2.2.</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Üçüncü Dereceden Başlık</w:t>
        </w:r>
        <w:r>
          <w:rPr>
            <w:noProof/>
            <w:webHidden/>
          </w:rPr>
          <w:tab/>
        </w:r>
        <w:r>
          <w:rPr>
            <w:noProof/>
            <w:webHidden/>
          </w:rPr>
          <w:fldChar w:fldCharType="begin"/>
        </w:r>
        <w:r>
          <w:rPr>
            <w:noProof/>
            <w:webHidden/>
          </w:rPr>
          <w:instrText xml:space="preserve"> PAGEREF _Toc212235434 \h </w:instrText>
        </w:r>
        <w:r>
          <w:rPr>
            <w:noProof/>
            <w:webHidden/>
          </w:rPr>
        </w:r>
        <w:r>
          <w:rPr>
            <w:noProof/>
            <w:webHidden/>
          </w:rPr>
          <w:fldChar w:fldCharType="separate"/>
        </w:r>
        <w:r>
          <w:rPr>
            <w:noProof/>
            <w:webHidden/>
          </w:rPr>
          <w:t>7</w:t>
        </w:r>
        <w:r>
          <w:rPr>
            <w:noProof/>
            <w:webHidden/>
          </w:rPr>
          <w:fldChar w:fldCharType="end"/>
        </w:r>
      </w:hyperlink>
    </w:p>
    <w:p w14:paraId="4DC32C80" w14:textId="724B4C7E" w:rsidR="00D9770A" w:rsidRDefault="00D9770A">
      <w:pPr>
        <w:pStyle w:val="TOC3"/>
        <w:tabs>
          <w:tab w:val="left" w:pos="1100"/>
        </w:tabs>
        <w:rPr>
          <w:rFonts w:asciiTheme="minorHAnsi" w:eastAsiaTheme="minorEastAsia" w:hAnsiTheme="minorHAnsi" w:cstheme="minorBidi"/>
          <w:noProof/>
          <w:kern w:val="2"/>
          <w:szCs w:val="24"/>
          <w:lang w:val="en-US" w:eastAsia="en-US"/>
          <w14:ligatures w14:val="standardContextual"/>
        </w:rPr>
      </w:pPr>
      <w:hyperlink w:anchor="_Toc212235435" w:history="1">
        <w:r w:rsidRPr="008C1B0E">
          <w:rPr>
            <w:rStyle w:val="Hyperlink"/>
            <w:noProof/>
          </w:rPr>
          <w:t>3.2.3.</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Üçüncü Dereceden Başlık</w:t>
        </w:r>
        <w:r>
          <w:rPr>
            <w:noProof/>
            <w:webHidden/>
          </w:rPr>
          <w:tab/>
        </w:r>
        <w:r>
          <w:rPr>
            <w:noProof/>
            <w:webHidden/>
          </w:rPr>
          <w:fldChar w:fldCharType="begin"/>
        </w:r>
        <w:r>
          <w:rPr>
            <w:noProof/>
            <w:webHidden/>
          </w:rPr>
          <w:instrText xml:space="preserve"> PAGEREF _Toc212235435 \h </w:instrText>
        </w:r>
        <w:r>
          <w:rPr>
            <w:noProof/>
            <w:webHidden/>
          </w:rPr>
        </w:r>
        <w:r>
          <w:rPr>
            <w:noProof/>
            <w:webHidden/>
          </w:rPr>
          <w:fldChar w:fldCharType="separate"/>
        </w:r>
        <w:r>
          <w:rPr>
            <w:noProof/>
            <w:webHidden/>
          </w:rPr>
          <w:t>7</w:t>
        </w:r>
        <w:r>
          <w:rPr>
            <w:noProof/>
            <w:webHidden/>
          </w:rPr>
          <w:fldChar w:fldCharType="end"/>
        </w:r>
      </w:hyperlink>
    </w:p>
    <w:p w14:paraId="538F1306" w14:textId="3881BBEA" w:rsidR="00D9770A" w:rsidRDefault="00D9770A">
      <w:pPr>
        <w:pStyle w:val="TOC4"/>
        <w:tabs>
          <w:tab w:val="left" w:pos="1600"/>
        </w:tabs>
        <w:rPr>
          <w:rFonts w:asciiTheme="minorHAnsi" w:eastAsiaTheme="minorEastAsia" w:hAnsiTheme="minorHAnsi" w:cstheme="minorBidi"/>
          <w:noProof/>
          <w:kern w:val="2"/>
          <w:szCs w:val="24"/>
          <w:lang w:val="en-US" w:eastAsia="en-US"/>
          <w14:ligatures w14:val="standardContextual"/>
        </w:rPr>
      </w:pPr>
      <w:hyperlink w:anchor="_Toc212235436" w:history="1">
        <w:r w:rsidRPr="008C1B0E">
          <w:rPr>
            <w:rStyle w:val="Hyperlink"/>
            <w:noProof/>
          </w:rPr>
          <w:t>3.2.3.1.</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Dördüncü Dereceden Başlık</w:t>
        </w:r>
        <w:r>
          <w:rPr>
            <w:noProof/>
            <w:webHidden/>
          </w:rPr>
          <w:tab/>
        </w:r>
        <w:r>
          <w:rPr>
            <w:noProof/>
            <w:webHidden/>
          </w:rPr>
          <w:fldChar w:fldCharType="begin"/>
        </w:r>
        <w:r>
          <w:rPr>
            <w:noProof/>
            <w:webHidden/>
          </w:rPr>
          <w:instrText xml:space="preserve"> PAGEREF _Toc212235436 \h </w:instrText>
        </w:r>
        <w:r>
          <w:rPr>
            <w:noProof/>
            <w:webHidden/>
          </w:rPr>
        </w:r>
        <w:r>
          <w:rPr>
            <w:noProof/>
            <w:webHidden/>
          </w:rPr>
          <w:fldChar w:fldCharType="separate"/>
        </w:r>
        <w:r>
          <w:rPr>
            <w:noProof/>
            <w:webHidden/>
          </w:rPr>
          <w:t>8</w:t>
        </w:r>
        <w:r>
          <w:rPr>
            <w:noProof/>
            <w:webHidden/>
          </w:rPr>
          <w:fldChar w:fldCharType="end"/>
        </w:r>
      </w:hyperlink>
    </w:p>
    <w:p w14:paraId="32D9B5EE" w14:textId="40E05B27" w:rsidR="00D9770A" w:rsidRDefault="00D9770A">
      <w:pPr>
        <w:pStyle w:val="TOC4"/>
        <w:tabs>
          <w:tab w:val="left" w:pos="1600"/>
        </w:tabs>
        <w:rPr>
          <w:rFonts w:asciiTheme="minorHAnsi" w:eastAsiaTheme="minorEastAsia" w:hAnsiTheme="minorHAnsi" w:cstheme="minorBidi"/>
          <w:noProof/>
          <w:kern w:val="2"/>
          <w:szCs w:val="24"/>
          <w:lang w:val="en-US" w:eastAsia="en-US"/>
          <w14:ligatures w14:val="standardContextual"/>
        </w:rPr>
      </w:pPr>
      <w:hyperlink w:anchor="_Toc212235437" w:history="1">
        <w:r w:rsidRPr="008C1B0E">
          <w:rPr>
            <w:rStyle w:val="Hyperlink"/>
            <w:noProof/>
          </w:rPr>
          <w:t>3.2.3.2.</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Dördüncü Dereceden Başlık</w:t>
        </w:r>
        <w:r>
          <w:rPr>
            <w:noProof/>
            <w:webHidden/>
          </w:rPr>
          <w:tab/>
        </w:r>
        <w:r>
          <w:rPr>
            <w:noProof/>
            <w:webHidden/>
          </w:rPr>
          <w:fldChar w:fldCharType="begin"/>
        </w:r>
        <w:r>
          <w:rPr>
            <w:noProof/>
            <w:webHidden/>
          </w:rPr>
          <w:instrText xml:space="preserve"> PAGEREF _Toc212235437 \h </w:instrText>
        </w:r>
        <w:r>
          <w:rPr>
            <w:noProof/>
            <w:webHidden/>
          </w:rPr>
        </w:r>
        <w:r>
          <w:rPr>
            <w:noProof/>
            <w:webHidden/>
          </w:rPr>
          <w:fldChar w:fldCharType="separate"/>
        </w:r>
        <w:r>
          <w:rPr>
            <w:noProof/>
            <w:webHidden/>
          </w:rPr>
          <w:t>8</w:t>
        </w:r>
        <w:r>
          <w:rPr>
            <w:noProof/>
            <w:webHidden/>
          </w:rPr>
          <w:fldChar w:fldCharType="end"/>
        </w:r>
      </w:hyperlink>
    </w:p>
    <w:p w14:paraId="652542C0" w14:textId="2F861C4E" w:rsidR="00D9770A" w:rsidRDefault="00D9770A">
      <w:pPr>
        <w:pStyle w:val="TOC4"/>
        <w:tabs>
          <w:tab w:val="left" w:pos="1600"/>
        </w:tabs>
        <w:rPr>
          <w:rFonts w:asciiTheme="minorHAnsi" w:eastAsiaTheme="minorEastAsia" w:hAnsiTheme="minorHAnsi" w:cstheme="minorBidi"/>
          <w:noProof/>
          <w:kern w:val="2"/>
          <w:szCs w:val="24"/>
          <w:lang w:val="en-US" w:eastAsia="en-US"/>
          <w14:ligatures w14:val="standardContextual"/>
        </w:rPr>
      </w:pPr>
      <w:hyperlink w:anchor="_Toc212235438" w:history="1">
        <w:r w:rsidRPr="008C1B0E">
          <w:rPr>
            <w:rStyle w:val="Hyperlink"/>
            <w:noProof/>
          </w:rPr>
          <w:t>3.2.3.3.</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Dördüncü Dereceden Başlık</w:t>
        </w:r>
        <w:r>
          <w:rPr>
            <w:noProof/>
            <w:webHidden/>
          </w:rPr>
          <w:tab/>
        </w:r>
        <w:r>
          <w:rPr>
            <w:noProof/>
            <w:webHidden/>
          </w:rPr>
          <w:fldChar w:fldCharType="begin"/>
        </w:r>
        <w:r>
          <w:rPr>
            <w:noProof/>
            <w:webHidden/>
          </w:rPr>
          <w:instrText xml:space="preserve"> PAGEREF _Toc212235438 \h </w:instrText>
        </w:r>
        <w:r>
          <w:rPr>
            <w:noProof/>
            <w:webHidden/>
          </w:rPr>
        </w:r>
        <w:r>
          <w:rPr>
            <w:noProof/>
            <w:webHidden/>
          </w:rPr>
          <w:fldChar w:fldCharType="separate"/>
        </w:r>
        <w:r>
          <w:rPr>
            <w:noProof/>
            <w:webHidden/>
          </w:rPr>
          <w:t>8</w:t>
        </w:r>
        <w:r>
          <w:rPr>
            <w:noProof/>
            <w:webHidden/>
          </w:rPr>
          <w:fldChar w:fldCharType="end"/>
        </w:r>
      </w:hyperlink>
    </w:p>
    <w:p w14:paraId="617EB10A" w14:textId="4CF63F17" w:rsidR="00D9770A" w:rsidRDefault="00D9770A">
      <w:pPr>
        <w:pStyle w:val="TOC1"/>
        <w:tabs>
          <w:tab w:val="left" w:pos="567"/>
        </w:tabs>
        <w:rPr>
          <w:rFonts w:asciiTheme="minorHAnsi" w:eastAsiaTheme="minorEastAsia" w:hAnsiTheme="minorHAnsi" w:cstheme="minorBidi"/>
          <w:noProof/>
          <w:kern w:val="2"/>
          <w:szCs w:val="24"/>
          <w:lang w:val="en-US" w:eastAsia="en-US"/>
          <w14:ligatures w14:val="standardContextual"/>
        </w:rPr>
      </w:pPr>
      <w:hyperlink w:anchor="_Toc212235439" w:history="1">
        <w:r w:rsidRPr="008C1B0E">
          <w:rPr>
            <w:rStyle w:val="Hyperlink"/>
            <w:rFonts w:eastAsia="Calibri"/>
            <w:noProof/>
          </w:rPr>
          <w:t>4.</w:t>
        </w:r>
        <w:r>
          <w:rPr>
            <w:rFonts w:asciiTheme="minorHAnsi" w:eastAsiaTheme="minorEastAsia" w:hAnsiTheme="minorHAnsi" w:cstheme="minorBidi"/>
            <w:noProof/>
            <w:kern w:val="2"/>
            <w:szCs w:val="24"/>
            <w:lang w:val="en-US" w:eastAsia="en-US"/>
            <w14:ligatures w14:val="standardContextual"/>
          </w:rPr>
          <w:tab/>
        </w:r>
        <w:r w:rsidRPr="008C1B0E">
          <w:rPr>
            <w:rStyle w:val="Hyperlink"/>
            <w:rFonts w:eastAsia="Calibri"/>
            <w:noProof/>
          </w:rPr>
          <w:t>BULGULAR</w:t>
        </w:r>
        <w:r>
          <w:rPr>
            <w:noProof/>
            <w:webHidden/>
          </w:rPr>
          <w:tab/>
        </w:r>
        <w:r>
          <w:rPr>
            <w:noProof/>
            <w:webHidden/>
          </w:rPr>
          <w:fldChar w:fldCharType="begin"/>
        </w:r>
        <w:r>
          <w:rPr>
            <w:noProof/>
            <w:webHidden/>
          </w:rPr>
          <w:instrText xml:space="preserve"> PAGEREF _Toc212235439 \h </w:instrText>
        </w:r>
        <w:r>
          <w:rPr>
            <w:noProof/>
            <w:webHidden/>
          </w:rPr>
        </w:r>
        <w:r>
          <w:rPr>
            <w:noProof/>
            <w:webHidden/>
          </w:rPr>
          <w:fldChar w:fldCharType="separate"/>
        </w:r>
        <w:r>
          <w:rPr>
            <w:noProof/>
            <w:webHidden/>
          </w:rPr>
          <w:t>9</w:t>
        </w:r>
        <w:r>
          <w:rPr>
            <w:noProof/>
            <w:webHidden/>
          </w:rPr>
          <w:fldChar w:fldCharType="end"/>
        </w:r>
      </w:hyperlink>
    </w:p>
    <w:p w14:paraId="545ABF0C" w14:textId="171997B7" w:rsidR="00D9770A" w:rsidRDefault="00D9770A">
      <w:pPr>
        <w:pStyle w:val="TOC2"/>
        <w:tabs>
          <w:tab w:val="left" w:pos="851"/>
        </w:tabs>
        <w:rPr>
          <w:rFonts w:asciiTheme="minorHAnsi" w:eastAsiaTheme="minorEastAsia" w:hAnsiTheme="minorHAnsi" w:cstheme="minorBidi"/>
          <w:noProof/>
          <w:kern w:val="2"/>
          <w:szCs w:val="24"/>
          <w:lang w:val="en-US" w:eastAsia="en-US"/>
          <w14:ligatures w14:val="standardContextual"/>
        </w:rPr>
      </w:pPr>
      <w:hyperlink w:anchor="_Toc212235440" w:history="1">
        <w:r w:rsidRPr="008C1B0E">
          <w:rPr>
            <w:rStyle w:val="Hyperlink"/>
            <w:noProof/>
          </w:rPr>
          <w:t>4.1.</w:t>
        </w:r>
        <w:r>
          <w:rPr>
            <w:rFonts w:asciiTheme="minorHAnsi" w:eastAsiaTheme="minorEastAsia" w:hAnsiTheme="minorHAnsi" w:cstheme="minorBidi"/>
            <w:noProof/>
            <w:kern w:val="2"/>
            <w:szCs w:val="24"/>
            <w:lang w:val="en-US" w:eastAsia="en-US"/>
            <w14:ligatures w14:val="standardContextual"/>
          </w:rPr>
          <w:tab/>
        </w:r>
        <w:r w:rsidRPr="008C1B0E">
          <w:rPr>
            <w:rStyle w:val="Hyperlink"/>
            <w:rFonts w:eastAsia="Calibri"/>
            <w:noProof/>
          </w:rPr>
          <w:t>İkinci Dereceden Başlık</w:t>
        </w:r>
        <w:r>
          <w:rPr>
            <w:noProof/>
            <w:webHidden/>
          </w:rPr>
          <w:tab/>
        </w:r>
        <w:r>
          <w:rPr>
            <w:noProof/>
            <w:webHidden/>
          </w:rPr>
          <w:fldChar w:fldCharType="begin"/>
        </w:r>
        <w:r>
          <w:rPr>
            <w:noProof/>
            <w:webHidden/>
          </w:rPr>
          <w:instrText xml:space="preserve"> PAGEREF _Toc212235440 \h </w:instrText>
        </w:r>
        <w:r>
          <w:rPr>
            <w:noProof/>
            <w:webHidden/>
          </w:rPr>
        </w:r>
        <w:r>
          <w:rPr>
            <w:noProof/>
            <w:webHidden/>
          </w:rPr>
          <w:fldChar w:fldCharType="separate"/>
        </w:r>
        <w:r>
          <w:rPr>
            <w:noProof/>
            <w:webHidden/>
          </w:rPr>
          <w:t>9</w:t>
        </w:r>
        <w:r>
          <w:rPr>
            <w:noProof/>
            <w:webHidden/>
          </w:rPr>
          <w:fldChar w:fldCharType="end"/>
        </w:r>
      </w:hyperlink>
    </w:p>
    <w:p w14:paraId="38601736" w14:textId="22412904" w:rsidR="00D9770A" w:rsidRDefault="00D9770A">
      <w:pPr>
        <w:pStyle w:val="TOC3"/>
        <w:tabs>
          <w:tab w:val="left" w:pos="1100"/>
        </w:tabs>
        <w:rPr>
          <w:rFonts w:asciiTheme="minorHAnsi" w:eastAsiaTheme="minorEastAsia" w:hAnsiTheme="minorHAnsi" w:cstheme="minorBidi"/>
          <w:noProof/>
          <w:kern w:val="2"/>
          <w:szCs w:val="24"/>
          <w:lang w:val="en-US" w:eastAsia="en-US"/>
          <w14:ligatures w14:val="standardContextual"/>
        </w:rPr>
      </w:pPr>
      <w:hyperlink w:anchor="_Toc212235441" w:history="1">
        <w:r w:rsidRPr="008C1B0E">
          <w:rPr>
            <w:rStyle w:val="Hyperlink"/>
            <w:noProof/>
          </w:rPr>
          <w:t>4.1.1.</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 xml:space="preserve">Üçüncü </w:t>
        </w:r>
        <w:r w:rsidRPr="008C1B0E">
          <w:rPr>
            <w:rStyle w:val="Hyperlink"/>
            <w:rFonts w:eastAsia="Calibri"/>
            <w:noProof/>
          </w:rPr>
          <w:t>Dereceden Başlık</w:t>
        </w:r>
        <w:r>
          <w:rPr>
            <w:noProof/>
            <w:webHidden/>
          </w:rPr>
          <w:tab/>
        </w:r>
        <w:r>
          <w:rPr>
            <w:noProof/>
            <w:webHidden/>
          </w:rPr>
          <w:fldChar w:fldCharType="begin"/>
        </w:r>
        <w:r>
          <w:rPr>
            <w:noProof/>
            <w:webHidden/>
          </w:rPr>
          <w:instrText xml:space="preserve"> PAGEREF _Toc212235441 \h </w:instrText>
        </w:r>
        <w:r>
          <w:rPr>
            <w:noProof/>
            <w:webHidden/>
          </w:rPr>
        </w:r>
        <w:r>
          <w:rPr>
            <w:noProof/>
            <w:webHidden/>
          </w:rPr>
          <w:fldChar w:fldCharType="separate"/>
        </w:r>
        <w:r>
          <w:rPr>
            <w:noProof/>
            <w:webHidden/>
          </w:rPr>
          <w:t>9</w:t>
        </w:r>
        <w:r>
          <w:rPr>
            <w:noProof/>
            <w:webHidden/>
          </w:rPr>
          <w:fldChar w:fldCharType="end"/>
        </w:r>
      </w:hyperlink>
    </w:p>
    <w:p w14:paraId="59674304" w14:textId="03F9D840" w:rsidR="00D9770A" w:rsidRDefault="00D9770A">
      <w:pPr>
        <w:pStyle w:val="TOC3"/>
        <w:tabs>
          <w:tab w:val="left" w:pos="1100"/>
        </w:tabs>
        <w:rPr>
          <w:rFonts w:asciiTheme="minorHAnsi" w:eastAsiaTheme="minorEastAsia" w:hAnsiTheme="minorHAnsi" w:cstheme="minorBidi"/>
          <w:noProof/>
          <w:kern w:val="2"/>
          <w:szCs w:val="24"/>
          <w:lang w:val="en-US" w:eastAsia="en-US"/>
          <w14:ligatures w14:val="standardContextual"/>
        </w:rPr>
      </w:pPr>
      <w:hyperlink w:anchor="_Toc212235442" w:history="1">
        <w:r w:rsidRPr="008C1B0E">
          <w:rPr>
            <w:rStyle w:val="Hyperlink"/>
            <w:rFonts w:eastAsia="Calibri"/>
            <w:noProof/>
          </w:rPr>
          <w:t>4.1.2.</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 xml:space="preserve">Üçüncü </w:t>
        </w:r>
        <w:r w:rsidRPr="008C1B0E">
          <w:rPr>
            <w:rStyle w:val="Hyperlink"/>
            <w:rFonts w:eastAsia="Calibri"/>
            <w:noProof/>
          </w:rPr>
          <w:t>Dereceden Başlık</w:t>
        </w:r>
        <w:r>
          <w:rPr>
            <w:noProof/>
            <w:webHidden/>
          </w:rPr>
          <w:tab/>
        </w:r>
        <w:r>
          <w:rPr>
            <w:noProof/>
            <w:webHidden/>
          </w:rPr>
          <w:fldChar w:fldCharType="begin"/>
        </w:r>
        <w:r>
          <w:rPr>
            <w:noProof/>
            <w:webHidden/>
          </w:rPr>
          <w:instrText xml:space="preserve"> PAGEREF _Toc212235442 \h </w:instrText>
        </w:r>
        <w:r>
          <w:rPr>
            <w:noProof/>
            <w:webHidden/>
          </w:rPr>
        </w:r>
        <w:r>
          <w:rPr>
            <w:noProof/>
            <w:webHidden/>
          </w:rPr>
          <w:fldChar w:fldCharType="separate"/>
        </w:r>
        <w:r>
          <w:rPr>
            <w:noProof/>
            <w:webHidden/>
          </w:rPr>
          <w:t>10</w:t>
        </w:r>
        <w:r>
          <w:rPr>
            <w:noProof/>
            <w:webHidden/>
          </w:rPr>
          <w:fldChar w:fldCharType="end"/>
        </w:r>
      </w:hyperlink>
    </w:p>
    <w:p w14:paraId="6982C678" w14:textId="7F1391E4" w:rsidR="00D9770A" w:rsidRDefault="00D9770A">
      <w:pPr>
        <w:pStyle w:val="TOC3"/>
        <w:tabs>
          <w:tab w:val="left" w:pos="1100"/>
        </w:tabs>
        <w:rPr>
          <w:rFonts w:asciiTheme="minorHAnsi" w:eastAsiaTheme="minorEastAsia" w:hAnsiTheme="minorHAnsi" w:cstheme="minorBidi"/>
          <w:noProof/>
          <w:kern w:val="2"/>
          <w:szCs w:val="24"/>
          <w:lang w:val="en-US" w:eastAsia="en-US"/>
          <w14:ligatures w14:val="standardContextual"/>
        </w:rPr>
      </w:pPr>
      <w:hyperlink w:anchor="_Toc212235443" w:history="1">
        <w:r w:rsidRPr="008C1B0E">
          <w:rPr>
            <w:rStyle w:val="Hyperlink"/>
            <w:rFonts w:eastAsia="Calibri"/>
            <w:noProof/>
          </w:rPr>
          <w:t>4.1.3.</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 xml:space="preserve">Üçüncü </w:t>
        </w:r>
        <w:r w:rsidRPr="008C1B0E">
          <w:rPr>
            <w:rStyle w:val="Hyperlink"/>
            <w:rFonts w:eastAsia="Calibri"/>
            <w:noProof/>
          </w:rPr>
          <w:t>Dereceden Başlık</w:t>
        </w:r>
        <w:r>
          <w:rPr>
            <w:noProof/>
            <w:webHidden/>
          </w:rPr>
          <w:tab/>
        </w:r>
        <w:r>
          <w:rPr>
            <w:noProof/>
            <w:webHidden/>
          </w:rPr>
          <w:fldChar w:fldCharType="begin"/>
        </w:r>
        <w:r>
          <w:rPr>
            <w:noProof/>
            <w:webHidden/>
          </w:rPr>
          <w:instrText xml:space="preserve"> PAGEREF _Toc212235443 \h </w:instrText>
        </w:r>
        <w:r>
          <w:rPr>
            <w:noProof/>
            <w:webHidden/>
          </w:rPr>
        </w:r>
        <w:r>
          <w:rPr>
            <w:noProof/>
            <w:webHidden/>
          </w:rPr>
          <w:fldChar w:fldCharType="separate"/>
        </w:r>
        <w:r>
          <w:rPr>
            <w:noProof/>
            <w:webHidden/>
          </w:rPr>
          <w:t>10</w:t>
        </w:r>
        <w:r>
          <w:rPr>
            <w:noProof/>
            <w:webHidden/>
          </w:rPr>
          <w:fldChar w:fldCharType="end"/>
        </w:r>
      </w:hyperlink>
    </w:p>
    <w:p w14:paraId="5904D783" w14:textId="629AC10C" w:rsidR="00D9770A" w:rsidRDefault="00D9770A">
      <w:pPr>
        <w:pStyle w:val="TOC4"/>
        <w:tabs>
          <w:tab w:val="left" w:pos="1600"/>
        </w:tabs>
        <w:rPr>
          <w:rFonts w:asciiTheme="minorHAnsi" w:eastAsiaTheme="minorEastAsia" w:hAnsiTheme="minorHAnsi" w:cstheme="minorBidi"/>
          <w:noProof/>
          <w:kern w:val="2"/>
          <w:szCs w:val="24"/>
          <w:lang w:val="en-US" w:eastAsia="en-US"/>
          <w14:ligatures w14:val="standardContextual"/>
        </w:rPr>
      </w:pPr>
      <w:hyperlink w:anchor="_Toc212235444" w:history="1">
        <w:r w:rsidRPr="008C1B0E">
          <w:rPr>
            <w:rStyle w:val="Hyperlink"/>
            <w:noProof/>
          </w:rPr>
          <w:t>4.1.3.1.</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Dördüncü Dereceden Başlık</w:t>
        </w:r>
        <w:r>
          <w:rPr>
            <w:noProof/>
            <w:webHidden/>
          </w:rPr>
          <w:tab/>
        </w:r>
        <w:r>
          <w:rPr>
            <w:noProof/>
            <w:webHidden/>
          </w:rPr>
          <w:fldChar w:fldCharType="begin"/>
        </w:r>
        <w:r>
          <w:rPr>
            <w:noProof/>
            <w:webHidden/>
          </w:rPr>
          <w:instrText xml:space="preserve"> PAGEREF _Toc212235444 \h </w:instrText>
        </w:r>
        <w:r>
          <w:rPr>
            <w:noProof/>
            <w:webHidden/>
          </w:rPr>
        </w:r>
        <w:r>
          <w:rPr>
            <w:noProof/>
            <w:webHidden/>
          </w:rPr>
          <w:fldChar w:fldCharType="separate"/>
        </w:r>
        <w:r>
          <w:rPr>
            <w:noProof/>
            <w:webHidden/>
          </w:rPr>
          <w:t>10</w:t>
        </w:r>
        <w:r>
          <w:rPr>
            <w:noProof/>
            <w:webHidden/>
          </w:rPr>
          <w:fldChar w:fldCharType="end"/>
        </w:r>
      </w:hyperlink>
    </w:p>
    <w:p w14:paraId="29CCA857" w14:textId="4BC376C1" w:rsidR="00D9770A" w:rsidRDefault="00D9770A">
      <w:pPr>
        <w:pStyle w:val="TOC1"/>
        <w:tabs>
          <w:tab w:val="left" w:pos="567"/>
        </w:tabs>
        <w:rPr>
          <w:rFonts w:asciiTheme="minorHAnsi" w:eastAsiaTheme="minorEastAsia" w:hAnsiTheme="minorHAnsi" w:cstheme="minorBidi"/>
          <w:noProof/>
          <w:kern w:val="2"/>
          <w:szCs w:val="24"/>
          <w:lang w:val="en-US" w:eastAsia="en-US"/>
          <w14:ligatures w14:val="standardContextual"/>
        </w:rPr>
      </w:pPr>
      <w:hyperlink w:anchor="_Toc212235445" w:history="1">
        <w:r w:rsidRPr="008C1B0E">
          <w:rPr>
            <w:rStyle w:val="Hyperlink"/>
            <w:noProof/>
            <w:kern w:val="32"/>
          </w:rPr>
          <w:t>5.</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TARTIŞMA ve SONUÇ</w:t>
        </w:r>
        <w:r>
          <w:rPr>
            <w:noProof/>
            <w:webHidden/>
          </w:rPr>
          <w:tab/>
        </w:r>
        <w:r>
          <w:rPr>
            <w:noProof/>
            <w:webHidden/>
          </w:rPr>
          <w:fldChar w:fldCharType="begin"/>
        </w:r>
        <w:r>
          <w:rPr>
            <w:noProof/>
            <w:webHidden/>
          </w:rPr>
          <w:instrText xml:space="preserve"> PAGEREF _Toc212235445 \h </w:instrText>
        </w:r>
        <w:r>
          <w:rPr>
            <w:noProof/>
            <w:webHidden/>
          </w:rPr>
        </w:r>
        <w:r>
          <w:rPr>
            <w:noProof/>
            <w:webHidden/>
          </w:rPr>
          <w:fldChar w:fldCharType="separate"/>
        </w:r>
        <w:r>
          <w:rPr>
            <w:noProof/>
            <w:webHidden/>
          </w:rPr>
          <w:t>12</w:t>
        </w:r>
        <w:r>
          <w:rPr>
            <w:noProof/>
            <w:webHidden/>
          </w:rPr>
          <w:fldChar w:fldCharType="end"/>
        </w:r>
      </w:hyperlink>
    </w:p>
    <w:p w14:paraId="2B62CCBA" w14:textId="7FD5C8F5" w:rsidR="00D9770A" w:rsidRDefault="00D9770A">
      <w:pPr>
        <w:pStyle w:val="TOC1"/>
        <w:tabs>
          <w:tab w:val="left" w:pos="567"/>
        </w:tabs>
        <w:rPr>
          <w:rFonts w:asciiTheme="minorHAnsi" w:eastAsiaTheme="minorEastAsia" w:hAnsiTheme="minorHAnsi" w:cstheme="minorBidi"/>
          <w:noProof/>
          <w:kern w:val="2"/>
          <w:szCs w:val="24"/>
          <w:lang w:val="en-US" w:eastAsia="en-US"/>
          <w14:ligatures w14:val="standardContextual"/>
        </w:rPr>
      </w:pPr>
      <w:hyperlink w:anchor="_Toc212235446" w:history="1">
        <w:r w:rsidRPr="008C1B0E">
          <w:rPr>
            <w:rStyle w:val="Hyperlink"/>
            <w:noProof/>
            <w:kern w:val="32"/>
          </w:rPr>
          <w:t>6.</w:t>
        </w:r>
        <w:r>
          <w:rPr>
            <w:rFonts w:asciiTheme="minorHAnsi" w:eastAsiaTheme="minorEastAsia" w:hAnsiTheme="minorHAnsi" w:cstheme="minorBidi"/>
            <w:noProof/>
            <w:kern w:val="2"/>
            <w:szCs w:val="24"/>
            <w:lang w:val="en-US" w:eastAsia="en-US"/>
            <w14:ligatures w14:val="standardContextual"/>
          </w:rPr>
          <w:tab/>
        </w:r>
        <w:r w:rsidRPr="008C1B0E">
          <w:rPr>
            <w:rStyle w:val="Hyperlink"/>
            <w:noProof/>
          </w:rPr>
          <w:t>KAYNAKLAR</w:t>
        </w:r>
        <w:r>
          <w:rPr>
            <w:noProof/>
            <w:webHidden/>
          </w:rPr>
          <w:tab/>
        </w:r>
        <w:r>
          <w:rPr>
            <w:noProof/>
            <w:webHidden/>
          </w:rPr>
          <w:fldChar w:fldCharType="begin"/>
        </w:r>
        <w:r>
          <w:rPr>
            <w:noProof/>
            <w:webHidden/>
          </w:rPr>
          <w:instrText xml:space="preserve"> PAGEREF _Toc212235446 \h </w:instrText>
        </w:r>
        <w:r>
          <w:rPr>
            <w:noProof/>
            <w:webHidden/>
          </w:rPr>
        </w:r>
        <w:r>
          <w:rPr>
            <w:noProof/>
            <w:webHidden/>
          </w:rPr>
          <w:fldChar w:fldCharType="separate"/>
        </w:r>
        <w:r>
          <w:rPr>
            <w:noProof/>
            <w:webHidden/>
          </w:rPr>
          <w:t>13</w:t>
        </w:r>
        <w:r>
          <w:rPr>
            <w:noProof/>
            <w:webHidden/>
          </w:rPr>
          <w:fldChar w:fldCharType="end"/>
        </w:r>
      </w:hyperlink>
    </w:p>
    <w:p w14:paraId="0854BB1D" w14:textId="48BC26D5" w:rsidR="00D9770A" w:rsidRDefault="00D9770A">
      <w:pPr>
        <w:pStyle w:val="TOC1"/>
        <w:rPr>
          <w:rFonts w:asciiTheme="minorHAnsi" w:eastAsiaTheme="minorEastAsia" w:hAnsiTheme="minorHAnsi" w:cstheme="minorBidi"/>
          <w:noProof/>
          <w:kern w:val="2"/>
          <w:szCs w:val="24"/>
          <w:lang w:val="en-US" w:eastAsia="en-US"/>
          <w14:ligatures w14:val="standardContextual"/>
        </w:rPr>
      </w:pPr>
      <w:hyperlink w:anchor="_Toc212235447" w:history="1">
        <w:r w:rsidRPr="008C1B0E">
          <w:rPr>
            <w:rStyle w:val="Hyperlink"/>
            <w:noProof/>
          </w:rPr>
          <w:t>ÖZGEÇMİŞ</w:t>
        </w:r>
        <w:r>
          <w:rPr>
            <w:noProof/>
            <w:webHidden/>
          </w:rPr>
          <w:tab/>
        </w:r>
        <w:r>
          <w:rPr>
            <w:noProof/>
            <w:webHidden/>
          </w:rPr>
          <w:fldChar w:fldCharType="begin"/>
        </w:r>
        <w:r>
          <w:rPr>
            <w:noProof/>
            <w:webHidden/>
          </w:rPr>
          <w:instrText xml:space="preserve"> PAGEREF _Toc212235447 \h </w:instrText>
        </w:r>
        <w:r>
          <w:rPr>
            <w:noProof/>
            <w:webHidden/>
          </w:rPr>
        </w:r>
        <w:r>
          <w:rPr>
            <w:noProof/>
            <w:webHidden/>
          </w:rPr>
          <w:fldChar w:fldCharType="separate"/>
        </w:r>
        <w:r>
          <w:rPr>
            <w:noProof/>
            <w:webHidden/>
          </w:rPr>
          <w:t>16</w:t>
        </w:r>
        <w:r>
          <w:rPr>
            <w:noProof/>
            <w:webHidden/>
          </w:rPr>
          <w:fldChar w:fldCharType="end"/>
        </w:r>
      </w:hyperlink>
    </w:p>
    <w:p w14:paraId="61E31B3E" w14:textId="359AFC36" w:rsidR="00191237" w:rsidRPr="00592939" w:rsidRDefault="00F6769F" w:rsidP="00086968">
      <w:r w:rsidRPr="00592939">
        <w:fldChar w:fldCharType="end"/>
      </w:r>
    </w:p>
    <w:p w14:paraId="60990CFC" w14:textId="4A4F5661" w:rsidR="00E57CB5" w:rsidRPr="00592939" w:rsidRDefault="00E57CB5" w:rsidP="00086968">
      <w:pPr>
        <w:widowControl/>
        <w:autoSpaceDE/>
        <w:autoSpaceDN/>
        <w:adjustRightInd/>
        <w:rPr>
          <w:b/>
          <w:szCs w:val="24"/>
        </w:rPr>
      </w:pPr>
      <w:r w:rsidRPr="00592939">
        <w:br w:type="page"/>
      </w:r>
    </w:p>
    <w:p w14:paraId="6A941C3A" w14:textId="4ED5C5F2" w:rsidR="00D26EAB" w:rsidRPr="00592939" w:rsidRDefault="00D26EAB" w:rsidP="00A028CA">
      <w:pPr>
        <w:pStyle w:val="Heading1"/>
        <w:jc w:val="center"/>
      </w:pPr>
      <w:bookmarkStart w:id="5" w:name="_Toc212235418"/>
      <w:r w:rsidRPr="00592939">
        <w:t>KISALTMALAR DİZİNİ</w:t>
      </w:r>
      <w:bookmarkEnd w:id="5"/>
    </w:p>
    <w:p w14:paraId="4F0BC080" w14:textId="00399B8B" w:rsidR="0056704B" w:rsidRPr="00247D78" w:rsidRDefault="0056704B" w:rsidP="00F9732C"/>
    <w:tbl>
      <w:tblPr>
        <w:tblW w:w="0" w:type="auto"/>
        <w:jc w:val="center"/>
        <w:tblBorders>
          <w:top w:val="single" w:sz="4" w:space="0" w:color="auto"/>
          <w:bottom w:val="single" w:sz="4" w:space="0" w:color="auto"/>
        </w:tblBorders>
        <w:tblLook w:val="01E0" w:firstRow="1" w:lastRow="1" w:firstColumn="1" w:lastColumn="1" w:noHBand="0" w:noVBand="0"/>
      </w:tblPr>
      <w:tblGrid>
        <w:gridCol w:w="2196"/>
        <w:gridCol w:w="6301"/>
      </w:tblGrid>
      <w:tr w:rsidR="00F9732C" w:rsidRPr="00592939" w14:paraId="37A904FE" w14:textId="77777777" w:rsidTr="00F9732C">
        <w:trPr>
          <w:trHeight w:val="158"/>
          <w:jc w:val="center"/>
        </w:trPr>
        <w:tc>
          <w:tcPr>
            <w:tcW w:w="2196" w:type="dxa"/>
          </w:tcPr>
          <w:p w14:paraId="0E5F4D50" w14:textId="6B2382E4" w:rsidR="00F9732C" w:rsidRPr="008B35AC" w:rsidRDefault="00F9732C" w:rsidP="00F9732C">
            <w:r w:rsidRPr="008B35AC">
              <w:t>CBS</w:t>
            </w:r>
          </w:p>
        </w:tc>
        <w:tc>
          <w:tcPr>
            <w:tcW w:w="6301" w:type="dxa"/>
          </w:tcPr>
          <w:p w14:paraId="7925BBF8" w14:textId="4C6159A4" w:rsidR="00F9732C" w:rsidRPr="008B35AC" w:rsidRDefault="00F9732C" w:rsidP="00F9732C">
            <w:r w:rsidRPr="008B35AC">
              <w:t>Coğrafi Bilgi Sistemleri</w:t>
            </w:r>
          </w:p>
        </w:tc>
      </w:tr>
      <w:tr w:rsidR="00F9732C" w:rsidRPr="00592939" w14:paraId="52DB5474" w14:textId="77777777" w:rsidTr="00F9732C">
        <w:trPr>
          <w:trHeight w:val="158"/>
          <w:jc w:val="center"/>
        </w:trPr>
        <w:tc>
          <w:tcPr>
            <w:tcW w:w="2196" w:type="dxa"/>
          </w:tcPr>
          <w:p w14:paraId="49A9CF7E" w14:textId="7E1F2460" w:rsidR="00F9732C" w:rsidRPr="00592939" w:rsidRDefault="00F9732C" w:rsidP="00F9732C">
            <w:pPr>
              <w:rPr>
                <w:szCs w:val="24"/>
              </w:rPr>
            </w:pPr>
            <w:r w:rsidRPr="008B35AC">
              <w:t>GNSS</w:t>
            </w:r>
          </w:p>
        </w:tc>
        <w:tc>
          <w:tcPr>
            <w:tcW w:w="6301" w:type="dxa"/>
          </w:tcPr>
          <w:p w14:paraId="1289FDD3" w14:textId="62E4A138" w:rsidR="00F9732C" w:rsidRPr="00592939" w:rsidRDefault="00F9732C" w:rsidP="00F9732C">
            <w:pPr>
              <w:rPr>
                <w:szCs w:val="24"/>
              </w:rPr>
            </w:pPr>
            <w:r w:rsidRPr="008B35AC">
              <w:t>Küresel Konumlama Uydu Sistemleri</w:t>
            </w:r>
          </w:p>
        </w:tc>
      </w:tr>
      <w:tr w:rsidR="00F9732C" w:rsidRPr="00592939" w14:paraId="5D9C0FC7" w14:textId="77777777" w:rsidTr="00F9732C">
        <w:trPr>
          <w:trHeight w:val="158"/>
          <w:jc w:val="center"/>
        </w:trPr>
        <w:tc>
          <w:tcPr>
            <w:tcW w:w="2196" w:type="dxa"/>
          </w:tcPr>
          <w:p w14:paraId="4343C6F3" w14:textId="2CE537A1" w:rsidR="00F9732C" w:rsidRPr="00592939" w:rsidRDefault="00F9732C" w:rsidP="00F9732C">
            <w:pPr>
              <w:rPr>
                <w:szCs w:val="24"/>
              </w:rPr>
            </w:pPr>
            <w:r w:rsidRPr="008B35AC">
              <w:t>GPS</w:t>
            </w:r>
          </w:p>
        </w:tc>
        <w:tc>
          <w:tcPr>
            <w:tcW w:w="6301" w:type="dxa"/>
          </w:tcPr>
          <w:p w14:paraId="1A3425D5" w14:textId="757CBD1A" w:rsidR="00F9732C" w:rsidRPr="00592939" w:rsidRDefault="00F9732C" w:rsidP="00F9732C">
            <w:pPr>
              <w:rPr>
                <w:szCs w:val="24"/>
              </w:rPr>
            </w:pPr>
            <w:r w:rsidRPr="008B35AC">
              <w:t>Küresel Konumlama Sistemi</w:t>
            </w:r>
          </w:p>
        </w:tc>
      </w:tr>
      <w:tr w:rsidR="00F9732C" w:rsidRPr="00592939" w14:paraId="0D8B663F" w14:textId="77777777" w:rsidTr="00F9732C">
        <w:trPr>
          <w:trHeight w:val="158"/>
          <w:jc w:val="center"/>
        </w:trPr>
        <w:tc>
          <w:tcPr>
            <w:tcW w:w="2196" w:type="dxa"/>
          </w:tcPr>
          <w:p w14:paraId="1E85BBB3" w14:textId="29AF6138" w:rsidR="00F9732C" w:rsidRPr="008B35AC" w:rsidRDefault="00F9732C" w:rsidP="00F9732C">
            <w:r>
              <w:t>İHA</w:t>
            </w:r>
          </w:p>
        </w:tc>
        <w:tc>
          <w:tcPr>
            <w:tcW w:w="6301" w:type="dxa"/>
          </w:tcPr>
          <w:p w14:paraId="0B7E7642" w14:textId="48317C88" w:rsidR="00F9732C" w:rsidRPr="008B35AC" w:rsidRDefault="00F9732C" w:rsidP="00F9732C">
            <w:r w:rsidRPr="008B35AC">
              <w:t>İnsansız Hava Aracı</w:t>
            </w:r>
          </w:p>
        </w:tc>
      </w:tr>
      <w:tr w:rsidR="00F9732C" w:rsidRPr="00592939" w14:paraId="61E102E7" w14:textId="77777777" w:rsidTr="00F9732C">
        <w:trPr>
          <w:trHeight w:val="158"/>
          <w:jc w:val="center"/>
        </w:trPr>
        <w:tc>
          <w:tcPr>
            <w:tcW w:w="2196" w:type="dxa"/>
          </w:tcPr>
          <w:p w14:paraId="57117B00" w14:textId="56BAFB4B" w:rsidR="00F9732C" w:rsidRPr="008B35AC" w:rsidRDefault="00F9732C" w:rsidP="00F9732C">
            <w:proofErr w:type="spellStart"/>
            <w:r w:rsidRPr="008B35AC">
              <w:t>L</w:t>
            </w:r>
            <w:r>
              <w:t>i</w:t>
            </w:r>
            <w:r w:rsidRPr="008B35AC">
              <w:t>DAR</w:t>
            </w:r>
            <w:proofErr w:type="spellEnd"/>
          </w:p>
        </w:tc>
        <w:tc>
          <w:tcPr>
            <w:tcW w:w="6301" w:type="dxa"/>
          </w:tcPr>
          <w:p w14:paraId="54A89174" w14:textId="162E6C21" w:rsidR="00F9732C" w:rsidRPr="008B35AC" w:rsidRDefault="00F9732C" w:rsidP="00F9732C">
            <w:r w:rsidRPr="008B35AC">
              <w:t>Işık Algılama ve Uzaklık Belirleme</w:t>
            </w:r>
          </w:p>
        </w:tc>
      </w:tr>
      <w:tr w:rsidR="00F9732C" w:rsidRPr="00592939" w14:paraId="68D152AC" w14:textId="77777777" w:rsidTr="00F9732C">
        <w:trPr>
          <w:trHeight w:val="158"/>
          <w:jc w:val="center"/>
        </w:trPr>
        <w:tc>
          <w:tcPr>
            <w:tcW w:w="2196" w:type="dxa"/>
          </w:tcPr>
          <w:p w14:paraId="4716365C" w14:textId="490E6717" w:rsidR="00F9732C" w:rsidRPr="00592939" w:rsidRDefault="00F9732C" w:rsidP="00F9732C">
            <w:pPr>
              <w:rPr>
                <w:szCs w:val="24"/>
              </w:rPr>
            </w:pPr>
            <w:r w:rsidRPr="008B35AC">
              <w:t>RTK</w:t>
            </w:r>
          </w:p>
        </w:tc>
        <w:tc>
          <w:tcPr>
            <w:tcW w:w="6301" w:type="dxa"/>
          </w:tcPr>
          <w:p w14:paraId="3A3044EF" w14:textId="3259EE12" w:rsidR="00F9732C" w:rsidRPr="00592939" w:rsidRDefault="00F9732C" w:rsidP="00F9732C">
            <w:pPr>
              <w:rPr>
                <w:szCs w:val="24"/>
              </w:rPr>
            </w:pPr>
            <w:r w:rsidRPr="008B35AC">
              <w:t>Gerçek Zamanlı Kinematik</w:t>
            </w:r>
          </w:p>
        </w:tc>
      </w:tr>
      <w:tr w:rsidR="00F9732C" w:rsidRPr="00592939" w14:paraId="2DFCB19F" w14:textId="77777777" w:rsidTr="00F9732C">
        <w:trPr>
          <w:trHeight w:val="158"/>
          <w:jc w:val="center"/>
        </w:trPr>
        <w:tc>
          <w:tcPr>
            <w:tcW w:w="2196" w:type="dxa"/>
          </w:tcPr>
          <w:p w14:paraId="348753A8" w14:textId="3102547C" w:rsidR="00F9732C" w:rsidRPr="00592939" w:rsidRDefault="00F9732C" w:rsidP="00F9732C">
            <w:pPr>
              <w:rPr>
                <w:szCs w:val="24"/>
              </w:rPr>
            </w:pPr>
            <w:r>
              <w:t>SAM</w:t>
            </w:r>
          </w:p>
        </w:tc>
        <w:tc>
          <w:tcPr>
            <w:tcW w:w="6301" w:type="dxa"/>
          </w:tcPr>
          <w:p w14:paraId="46A11DB0" w14:textId="416FDCB5" w:rsidR="00F9732C" w:rsidRPr="00592939" w:rsidRDefault="00F9732C" w:rsidP="00F9732C">
            <w:pPr>
              <w:rPr>
                <w:szCs w:val="24"/>
              </w:rPr>
            </w:pPr>
            <w:r w:rsidRPr="008B35AC">
              <w:t>Sayısal Arazi Modeli</w:t>
            </w:r>
          </w:p>
        </w:tc>
      </w:tr>
      <w:tr w:rsidR="00F9732C" w:rsidRPr="00592939" w14:paraId="1F09C30E" w14:textId="77777777" w:rsidTr="00F9732C">
        <w:trPr>
          <w:trHeight w:val="158"/>
          <w:jc w:val="center"/>
        </w:trPr>
        <w:tc>
          <w:tcPr>
            <w:tcW w:w="2196" w:type="dxa"/>
          </w:tcPr>
          <w:p w14:paraId="5236DB94" w14:textId="5BCE24DE" w:rsidR="00F9732C" w:rsidRPr="00592939" w:rsidRDefault="00F9732C" w:rsidP="00F9732C">
            <w:pPr>
              <w:rPr>
                <w:szCs w:val="24"/>
              </w:rPr>
            </w:pPr>
            <w:r>
              <w:t>SYM</w:t>
            </w:r>
          </w:p>
        </w:tc>
        <w:tc>
          <w:tcPr>
            <w:tcW w:w="6301" w:type="dxa"/>
          </w:tcPr>
          <w:p w14:paraId="1D92AD29" w14:textId="7CC3B8F1" w:rsidR="00F9732C" w:rsidRPr="00592939" w:rsidRDefault="00F9732C" w:rsidP="00F9732C">
            <w:pPr>
              <w:rPr>
                <w:szCs w:val="24"/>
              </w:rPr>
            </w:pPr>
            <w:r w:rsidRPr="008B35AC">
              <w:t>Sayısal Yü</w:t>
            </w:r>
            <w:r>
              <w:t>kseklik</w:t>
            </w:r>
            <w:r w:rsidRPr="008B35AC">
              <w:t xml:space="preserve"> Modeli</w:t>
            </w:r>
          </w:p>
        </w:tc>
      </w:tr>
    </w:tbl>
    <w:p w14:paraId="526386C7" w14:textId="77777777" w:rsidR="003A6D35" w:rsidRPr="00F9732C" w:rsidRDefault="003A6D35" w:rsidP="00F9732C"/>
    <w:p w14:paraId="4F365F74" w14:textId="3A69529D" w:rsidR="00D26EAB" w:rsidRPr="003A6D35" w:rsidRDefault="00D26EAB" w:rsidP="00D26EAB">
      <w:pPr>
        <w:widowControl/>
        <w:autoSpaceDE/>
        <w:autoSpaceDN/>
        <w:adjustRightInd/>
        <w:rPr>
          <w:b/>
          <w:szCs w:val="24"/>
        </w:rPr>
      </w:pPr>
      <w:r w:rsidRPr="003A6D35">
        <w:rPr>
          <w:b/>
          <w:szCs w:val="24"/>
        </w:rPr>
        <w:br w:type="page"/>
      </w:r>
    </w:p>
    <w:p w14:paraId="73F8B2D7" w14:textId="77777777" w:rsidR="00D26EAB" w:rsidRPr="00592939" w:rsidRDefault="00D26EAB" w:rsidP="00A028CA">
      <w:pPr>
        <w:pStyle w:val="Heading1"/>
        <w:jc w:val="center"/>
      </w:pPr>
      <w:bookmarkStart w:id="6" w:name="_Toc212235419"/>
      <w:r w:rsidRPr="00592939">
        <w:t>ŞEKİLLER DİZİNİ</w:t>
      </w:r>
      <w:bookmarkEnd w:id="6"/>
    </w:p>
    <w:p w14:paraId="26F1C9CF" w14:textId="77777777" w:rsidR="00D26EAB" w:rsidRDefault="00D26EAB" w:rsidP="00541336">
      <w:pPr>
        <w:pStyle w:val="TableofFigures"/>
        <w:tabs>
          <w:tab w:val="right" w:leader="dot" w:pos="8494"/>
        </w:tabs>
        <w:spacing w:after="0"/>
        <w:ind w:left="992" w:hanging="992"/>
        <w:jc w:val="right"/>
        <w:rPr>
          <w:b/>
          <w:szCs w:val="24"/>
        </w:rPr>
      </w:pPr>
      <w:r w:rsidRPr="00592939">
        <w:rPr>
          <w:b/>
          <w:szCs w:val="24"/>
        </w:rPr>
        <w:t>Sayfa</w:t>
      </w:r>
    </w:p>
    <w:p w14:paraId="2476DBF6" w14:textId="0C10F76F" w:rsidR="00D9770A" w:rsidRDefault="00D9770A">
      <w:pPr>
        <w:pStyle w:val="TableofFigures"/>
        <w:tabs>
          <w:tab w:val="right" w:leader="dot" w:pos="8494"/>
        </w:tabs>
        <w:rPr>
          <w:rFonts w:asciiTheme="minorHAnsi" w:eastAsiaTheme="minorEastAsia" w:hAnsiTheme="minorHAnsi" w:cstheme="minorBidi"/>
          <w:noProof/>
          <w:kern w:val="2"/>
          <w:szCs w:val="24"/>
          <w:lang w:val="en-US" w:eastAsia="en-US"/>
          <w14:ligatures w14:val="standardContextual"/>
        </w:rPr>
      </w:pPr>
      <w:r>
        <w:fldChar w:fldCharType="begin"/>
      </w:r>
      <w:r>
        <w:instrText xml:space="preserve"> TOC \h \z \c "Şekil" </w:instrText>
      </w:r>
      <w:r>
        <w:fldChar w:fldCharType="separate"/>
      </w:r>
      <w:hyperlink w:anchor="_Toc212235448" w:history="1">
        <w:r w:rsidRPr="00DF7DF5">
          <w:rPr>
            <w:rStyle w:val="Hyperlink"/>
            <w:b/>
            <w:bCs/>
            <w:noProof/>
          </w:rPr>
          <w:t>Şekil 2.1</w:t>
        </w:r>
        <w:r w:rsidRPr="00DF7DF5">
          <w:rPr>
            <w:rStyle w:val="Hyperlink"/>
            <w:noProof/>
          </w:rPr>
          <w:t xml:space="preserve"> Şekil başlıklarının yazımında 1 aralık ve 11 Punto kullanılmalı ve bunlar iki yana yaslı olacak şekilde biçimlendirilmelidir.</w:t>
        </w:r>
        <w:r>
          <w:rPr>
            <w:noProof/>
            <w:webHidden/>
          </w:rPr>
          <w:tab/>
        </w:r>
        <w:r>
          <w:rPr>
            <w:noProof/>
            <w:webHidden/>
          </w:rPr>
          <w:fldChar w:fldCharType="begin"/>
        </w:r>
        <w:r>
          <w:rPr>
            <w:noProof/>
            <w:webHidden/>
          </w:rPr>
          <w:instrText xml:space="preserve"> PAGEREF _Toc212235448 \h </w:instrText>
        </w:r>
        <w:r>
          <w:rPr>
            <w:noProof/>
            <w:webHidden/>
          </w:rPr>
        </w:r>
        <w:r>
          <w:rPr>
            <w:noProof/>
            <w:webHidden/>
          </w:rPr>
          <w:fldChar w:fldCharType="separate"/>
        </w:r>
        <w:r>
          <w:rPr>
            <w:noProof/>
            <w:webHidden/>
          </w:rPr>
          <w:t>5</w:t>
        </w:r>
        <w:r>
          <w:rPr>
            <w:noProof/>
            <w:webHidden/>
          </w:rPr>
          <w:fldChar w:fldCharType="end"/>
        </w:r>
      </w:hyperlink>
    </w:p>
    <w:p w14:paraId="7EE12576" w14:textId="17244566" w:rsidR="00D9770A" w:rsidRDefault="00D9770A">
      <w:pPr>
        <w:pStyle w:val="TableofFigures"/>
        <w:tabs>
          <w:tab w:val="right" w:leader="dot" w:pos="8494"/>
        </w:tabs>
        <w:rPr>
          <w:rFonts w:asciiTheme="minorHAnsi" w:eastAsiaTheme="minorEastAsia" w:hAnsiTheme="minorHAnsi" w:cstheme="minorBidi"/>
          <w:noProof/>
          <w:kern w:val="2"/>
          <w:szCs w:val="24"/>
          <w:lang w:val="en-US" w:eastAsia="en-US"/>
          <w14:ligatures w14:val="standardContextual"/>
        </w:rPr>
      </w:pPr>
      <w:hyperlink w:anchor="_Toc212235449" w:history="1">
        <w:r w:rsidRPr="00DF7DF5">
          <w:rPr>
            <w:rStyle w:val="Hyperlink"/>
            <w:b/>
            <w:bCs/>
            <w:noProof/>
          </w:rPr>
          <w:t>Şekil 4.1</w:t>
        </w:r>
        <w:r w:rsidRPr="00DF7DF5">
          <w:rPr>
            <w:rStyle w:val="Hyperlink"/>
            <w:noProof/>
          </w:rPr>
          <w:t xml:space="preserve"> Şekil başlıklarının yazımında 1 aralık ve 11 Punto kullanılmalı ve bunlar iki yana yaslı olacak şekilde biçimlendirilmelidir.</w:t>
        </w:r>
        <w:r>
          <w:rPr>
            <w:noProof/>
            <w:webHidden/>
          </w:rPr>
          <w:tab/>
        </w:r>
        <w:r>
          <w:rPr>
            <w:noProof/>
            <w:webHidden/>
          </w:rPr>
          <w:fldChar w:fldCharType="begin"/>
        </w:r>
        <w:r>
          <w:rPr>
            <w:noProof/>
            <w:webHidden/>
          </w:rPr>
          <w:instrText xml:space="preserve"> PAGEREF _Toc212235449 \h </w:instrText>
        </w:r>
        <w:r>
          <w:rPr>
            <w:noProof/>
            <w:webHidden/>
          </w:rPr>
        </w:r>
        <w:r>
          <w:rPr>
            <w:noProof/>
            <w:webHidden/>
          </w:rPr>
          <w:fldChar w:fldCharType="separate"/>
        </w:r>
        <w:r>
          <w:rPr>
            <w:noProof/>
            <w:webHidden/>
          </w:rPr>
          <w:t>10</w:t>
        </w:r>
        <w:r>
          <w:rPr>
            <w:noProof/>
            <w:webHidden/>
          </w:rPr>
          <w:fldChar w:fldCharType="end"/>
        </w:r>
      </w:hyperlink>
    </w:p>
    <w:p w14:paraId="1E670972" w14:textId="0B0A8CF8" w:rsidR="00D9770A" w:rsidRDefault="00D9770A">
      <w:pPr>
        <w:pStyle w:val="TableofFigures"/>
        <w:tabs>
          <w:tab w:val="right" w:leader="dot" w:pos="8494"/>
        </w:tabs>
        <w:rPr>
          <w:rFonts w:asciiTheme="minorHAnsi" w:eastAsiaTheme="minorEastAsia" w:hAnsiTheme="minorHAnsi" w:cstheme="minorBidi"/>
          <w:noProof/>
          <w:kern w:val="2"/>
          <w:szCs w:val="24"/>
          <w:lang w:val="en-US" w:eastAsia="en-US"/>
          <w14:ligatures w14:val="standardContextual"/>
        </w:rPr>
      </w:pPr>
      <w:hyperlink w:anchor="_Toc212235450" w:history="1">
        <w:r w:rsidRPr="00DF7DF5">
          <w:rPr>
            <w:rStyle w:val="Hyperlink"/>
            <w:b/>
            <w:bCs/>
            <w:noProof/>
          </w:rPr>
          <w:t>Şekil 4.2</w:t>
        </w:r>
        <w:r w:rsidRPr="00DF7DF5">
          <w:rPr>
            <w:rStyle w:val="Hyperlink"/>
            <w:noProof/>
          </w:rPr>
          <w:t xml:space="preserve"> Şekil başlıklarının yazımında 1 aralık ve 11 Punto kullanılmalı ve bunlar iki yana yaslı olacak şekilde biçimlendirilmelidir.</w:t>
        </w:r>
        <w:r>
          <w:rPr>
            <w:noProof/>
            <w:webHidden/>
          </w:rPr>
          <w:tab/>
        </w:r>
        <w:r>
          <w:rPr>
            <w:noProof/>
            <w:webHidden/>
          </w:rPr>
          <w:fldChar w:fldCharType="begin"/>
        </w:r>
        <w:r>
          <w:rPr>
            <w:noProof/>
            <w:webHidden/>
          </w:rPr>
          <w:instrText xml:space="preserve"> PAGEREF _Toc212235450 \h </w:instrText>
        </w:r>
        <w:r>
          <w:rPr>
            <w:noProof/>
            <w:webHidden/>
          </w:rPr>
        </w:r>
        <w:r>
          <w:rPr>
            <w:noProof/>
            <w:webHidden/>
          </w:rPr>
          <w:fldChar w:fldCharType="separate"/>
        </w:r>
        <w:r>
          <w:rPr>
            <w:noProof/>
            <w:webHidden/>
          </w:rPr>
          <w:t>11</w:t>
        </w:r>
        <w:r>
          <w:rPr>
            <w:noProof/>
            <w:webHidden/>
          </w:rPr>
          <w:fldChar w:fldCharType="end"/>
        </w:r>
      </w:hyperlink>
    </w:p>
    <w:p w14:paraId="4F45A224" w14:textId="71E20B57" w:rsidR="00D9770A" w:rsidRDefault="00D9770A" w:rsidP="00A8506A">
      <w:r>
        <w:fldChar w:fldCharType="end"/>
      </w:r>
    </w:p>
    <w:p w14:paraId="394285C3" w14:textId="482BB182" w:rsidR="00D26EAB" w:rsidRPr="00782152" w:rsidRDefault="00D26EAB" w:rsidP="00A8506A">
      <w:pPr>
        <w:rPr>
          <w:szCs w:val="24"/>
        </w:rPr>
      </w:pPr>
      <w:r w:rsidRPr="00592939">
        <w:br w:type="page"/>
      </w:r>
    </w:p>
    <w:p w14:paraId="4812519F" w14:textId="77777777" w:rsidR="00D26EAB" w:rsidRPr="00592939" w:rsidRDefault="00D26EAB" w:rsidP="00A028CA">
      <w:pPr>
        <w:pStyle w:val="Heading1"/>
        <w:jc w:val="center"/>
      </w:pPr>
      <w:bookmarkStart w:id="7" w:name="_Toc212235420"/>
      <w:r w:rsidRPr="00592939">
        <w:t>ÇİZELGELER DİZİNİ</w:t>
      </w:r>
      <w:bookmarkEnd w:id="7"/>
    </w:p>
    <w:p w14:paraId="01D21B0E" w14:textId="77777777" w:rsidR="00D26EAB" w:rsidRDefault="00D26EAB" w:rsidP="00541336">
      <w:pPr>
        <w:jc w:val="right"/>
        <w:rPr>
          <w:b/>
          <w:szCs w:val="24"/>
        </w:rPr>
      </w:pPr>
      <w:r w:rsidRPr="00592939">
        <w:rPr>
          <w:b/>
          <w:szCs w:val="24"/>
        </w:rPr>
        <w:t>Sayfa</w:t>
      </w:r>
    </w:p>
    <w:bookmarkStart w:id="8" w:name="_Toc280790221"/>
    <w:bookmarkStart w:id="9" w:name="_Toc240297713"/>
    <w:p w14:paraId="26BD5CE3" w14:textId="587A55B3" w:rsidR="00D9770A" w:rsidRDefault="00D9770A">
      <w:pPr>
        <w:pStyle w:val="TableofFigures"/>
        <w:tabs>
          <w:tab w:val="right" w:leader="dot" w:pos="8494"/>
        </w:tabs>
        <w:rPr>
          <w:rFonts w:asciiTheme="minorHAnsi" w:eastAsiaTheme="minorEastAsia" w:hAnsiTheme="minorHAnsi" w:cstheme="minorBidi"/>
          <w:noProof/>
          <w:kern w:val="2"/>
          <w:szCs w:val="24"/>
          <w:lang w:val="en-US" w:eastAsia="en-US"/>
          <w14:ligatures w14:val="standardContextual"/>
        </w:rPr>
      </w:pPr>
      <w:r>
        <w:rPr>
          <w:b/>
        </w:rPr>
        <w:fldChar w:fldCharType="begin"/>
      </w:r>
      <w:r>
        <w:rPr>
          <w:b/>
        </w:rPr>
        <w:instrText xml:space="preserve"> TOC \h \z \c "Çizelge" </w:instrText>
      </w:r>
      <w:r>
        <w:rPr>
          <w:b/>
        </w:rPr>
        <w:fldChar w:fldCharType="separate"/>
      </w:r>
      <w:hyperlink w:anchor="_Toc212235451" w:history="1">
        <w:r w:rsidRPr="00E15A20">
          <w:rPr>
            <w:rStyle w:val="Hyperlink"/>
            <w:b/>
            <w:bCs/>
            <w:noProof/>
          </w:rPr>
          <w:t>Çizelge 2.1</w:t>
        </w:r>
        <w:r w:rsidRPr="00E15A20">
          <w:rPr>
            <w:rStyle w:val="Hyperlink"/>
            <w:noProof/>
          </w:rPr>
          <w:t xml:space="preserve"> Çizelge başlıklarının yazımında 1 aralık ve 11 Punto kullanılmalı ve bunlar iki yana yaslı olacak şekilde biçimlendirilmelidir.</w:t>
        </w:r>
        <w:r>
          <w:rPr>
            <w:noProof/>
            <w:webHidden/>
          </w:rPr>
          <w:tab/>
        </w:r>
        <w:r>
          <w:rPr>
            <w:noProof/>
            <w:webHidden/>
          </w:rPr>
          <w:fldChar w:fldCharType="begin"/>
        </w:r>
        <w:r>
          <w:rPr>
            <w:noProof/>
            <w:webHidden/>
          </w:rPr>
          <w:instrText xml:space="preserve"> PAGEREF _Toc212235451 \h </w:instrText>
        </w:r>
        <w:r>
          <w:rPr>
            <w:noProof/>
            <w:webHidden/>
          </w:rPr>
        </w:r>
        <w:r>
          <w:rPr>
            <w:noProof/>
            <w:webHidden/>
          </w:rPr>
          <w:fldChar w:fldCharType="separate"/>
        </w:r>
        <w:r>
          <w:rPr>
            <w:noProof/>
            <w:webHidden/>
          </w:rPr>
          <w:t>4</w:t>
        </w:r>
        <w:r>
          <w:rPr>
            <w:noProof/>
            <w:webHidden/>
          </w:rPr>
          <w:fldChar w:fldCharType="end"/>
        </w:r>
      </w:hyperlink>
    </w:p>
    <w:p w14:paraId="49A1382C" w14:textId="1271325B" w:rsidR="00D9770A" w:rsidRDefault="00D9770A">
      <w:pPr>
        <w:pStyle w:val="TableofFigures"/>
        <w:tabs>
          <w:tab w:val="right" w:leader="dot" w:pos="8494"/>
        </w:tabs>
        <w:rPr>
          <w:rFonts w:asciiTheme="minorHAnsi" w:eastAsiaTheme="minorEastAsia" w:hAnsiTheme="minorHAnsi" w:cstheme="minorBidi"/>
          <w:noProof/>
          <w:kern w:val="2"/>
          <w:szCs w:val="24"/>
          <w:lang w:val="en-US" w:eastAsia="en-US"/>
          <w14:ligatures w14:val="standardContextual"/>
        </w:rPr>
      </w:pPr>
      <w:hyperlink w:anchor="_Toc212235452" w:history="1">
        <w:r w:rsidRPr="00E15A20">
          <w:rPr>
            <w:rStyle w:val="Hyperlink"/>
            <w:b/>
            <w:bCs/>
            <w:noProof/>
          </w:rPr>
          <w:t>Çizelge 3.1</w:t>
        </w:r>
        <w:r w:rsidRPr="00E15A20">
          <w:rPr>
            <w:rStyle w:val="Hyperlink"/>
            <w:noProof/>
          </w:rPr>
          <w:t xml:space="preserve"> Çizelge başlıklarının yazımında 1 aralık ve 11 Punto kullanılmalı ve bunlar iki yana yaslı olacak şekilde biçimlendirilmelidir.</w:t>
        </w:r>
        <w:r>
          <w:rPr>
            <w:noProof/>
            <w:webHidden/>
          </w:rPr>
          <w:tab/>
        </w:r>
        <w:r>
          <w:rPr>
            <w:noProof/>
            <w:webHidden/>
          </w:rPr>
          <w:fldChar w:fldCharType="begin"/>
        </w:r>
        <w:r>
          <w:rPr>
            <w:noProof/>
            <w:webHidden/>
          </w:rPr>
          <w:instrText xml:space="preserve"> PAGEREF _Toc212235452 \h </w:instrText>
        </w:r>
        <w:r>
          <w:rPr>
            <w:noProof/>
            <w:webHidden/>
          </w:rPr>
        </w:r>
        <w:r>
          <w:rPr>
            <w:noProof/>
            <w:webHidden/>
          </w:rPr>
          <w:fldChar w:fldCharType="separate"/>
        </w:r>
        <w:r>
          <w:rPr>
            <w:noProof/>
            <w:webHidden/>
          </w:rPr>
          <w:t>8</w:t>
        </w:r>
        <w:r>
          <w:rPr>
            <w:noProof/>
            <w:webHidden/>
          </w:rPr>
          <w:fldChar w:fldCharType="end"/>
        </w:r>
      </w:hyperlink>
    </w:p>
    <w:p w14:paraId="48F4C34E" w14:textId="36D39E5B" w:rsidR="00D9770A" w:rsidRDefault="00D9770A">
      <w:pPr>
        <w:pStyle w:val="TableofFigures"/>
        <w:tabs>
          <w:tab w:val="right" w:leader="dot" w:pos="8494"/>
        </w:tabs>
        <w:rPr>
          <w:rFonts w:asciiTheme="minorHAnsi" w:eastAsiaTheme="minorEastAsia" w:hAnsiTheme="minorHAnsi" w:cstheme="minorBidi"/>
          <w:noProof/>
          <w:kern w:val="2"/>
          <w:szCs w:val="24"/>
          <w:lang w:val="en-US" w:eastAsia="en-US"/>
          <w14:ligatures w14:val="standardContextual"/>
        </w:rPr>
      </w:pPr>
      <w:hyperlink w:anchor="_Toc212235453" w:history="1">
        <w:r w:rsidRPr="00E15A20">
          <w:rPr>
            <w:rStyle w:val="Hyperlink"/>
            <w:b/>
            <w:bCs/>
            <w:noProof/>
          </w:rPr>
          <w:t>Çizelge 4.1</w:t>
        </w:r>
        <w:r w:rsidRPr="00E15A20">
          <w:rPr>
            <w:rStyle w:val="Hyperlink"/>
            <w:noProof/>
          </w:rPr>
          <w:t xml:space="preserve"> Çizelge başlıklarının yazımında 1 aralık ve 11 Punto kullanılmalı ve bunlar iki yana yaslı olacak şekilde biçimlendirilmelidir.</w:t>
        </w:r>
        <w:r>
          <w:rPr>
            <w:noProof/>
            <w:webHidden/>
          </w:rPr>
          <w:tab/>
        </w:r>
        <w:r>
          <w:rPr>
            <w:noProof/>
            <w:webHidden/>
          </w:rPr>
          <w:fldChar w:fldCharType="begin"/>
        </w:r>
        <w:r>
          <w:rPr>
            <w:noProof/>
            <w:webHidden/>
          </w:rPr>
          <w:instrText xml:space="preserve"> PAGEREF _Toc212235453 \h </w:instrText>
        </w:r>
        <w:r>
          <w:rPr>
            <w:noProof/>
            <w:webHidden/>
          </w:rPr>
        </w:r>
        <w:r>
          <w:rPr>
            <w:noProof/>
            <w:webHidden/>
          </w:rPr>
          <w:fldChar w:fldCharType="separate"/>
        </w:r>
        <w:r>
          <w:rPr>
            <w:noProof/>
            <w:webHidden/>
          </w:rPr>
          <w:t>9</w:t>
        </w:r>
        <w:r>
          <w:rPr>
            <w:noProof/>
            <w:webHidden/>
          </w:rPr>
          <w:fldChar w:fldCharType="end"/>
        </w:r>
      </w:hyperlink>
    </w:p>
    <w:p w14:paraId="70FC1D13" w14:textId="6F6EE598" w:rsidR="00D9770A" w:rsidRDefault="00D9770A" w:rsidP="00A8506A">
      <w:pPr>
        <w:pStyle w:val="ekillerDizini"/>
        <w:rPr>
          <w:b/>
        </w:rPr>
      </w:pPr>
      <w:r>
        <w:rPr>
          <w:b/>
        </w:rPr>
        <w:fldChar w:fldCharType="end"/>
      </w:r>
    </w:p>
    <w:p w14:paraId="274862B0" w14:textId="77777777" w:rsidR="00BA7751" w:rsidRDefault="00BA7751" w:rsidP="00A8506A">
      <w:pPr>
        <w:pStyle w:val="ekillerDizini"/>
        <w:rPr>
          <w:b/>
        </w:rPr>
      </w:pPr>
    </w:p>
    <w:p w14:paraId="1EFED367" w14:textId="77777777" w:rsidR="00BA7751" w:rsidRDefault="00BA7751" w:rsidP="00A8506A">
      <w:pPr>
        <w:pStyle w:val="ekillerDizini"/>
        <w:rPr>
          <w:b/>
        </w:rPr>
        <w:sectPr w:rsidR="00BA7751" w:rsidSect="0006627A">
          <w:footerReference w:type="default" r:id="rId9"/>
          <w:type w:val="oddPage"/>
          <w:pgSz w:w="11906" w:h="16838"/>
          <w:pgMar w:top="1701" w:right="1701" w:bottom="1701" w:left="1701" w:header="709" w:footer="709" w:gutter="0"/>
          <w:pgNumType w:fmt="lowerRoman" w:start="1"/>
          <w:cols w:space="708"/>
        </w:sectPr>
      </w:pPr>
    </w:p>
    <w:p w14:paraId="7A632C19" w14:textId="019F2003" w:rsidR="00966728" w:rsidRPr="00592939" w:rsidRDefault="002B7832" w:rsidP="002B7832">
      <w:pPr>
        <w:pStyle w:val="Heading1"/>
        <w:numPr>
          <w:ilvl w:val="0"/>
          <w:numId w:val="39"/>
        </w:numPr>
        <w:ind w:left="284" w:hanging="284"/>
      </w:pPr>
      <w:bookmarkStart w:id="10" w:name="_Toc294117636"/>
      <w:r>
        <w:t xml:space="preserve"> </w:t>
      </w:r>
      <w:bookmarkStart w:id="11" w:name="_Toc212235421"/>
      <w:r w:rsidR="00966728" w:rsidRPr="00592939">
        <w:t>GİRİ</w:t>
      </w:r>
      <w:bookmarkEnd w:id="8"/>
      <w:bookmarkEnd w:id="9"/>
      <w:bookmarkEnd w:id="10"/>
      <w:r>
        <w:t>Ş</w:t>
      </w:r>
      <w:bookmarkEnd w:id="11"/>
    </w:p>
    <w:p w14:paraId="32885017" w14:textId="77777777" w:rsidR="00B37D22" w:rsidRDefault="00B37D22" w:rsidP="00B37D22"/>
    <w:p w14:paraId="0A2FD2A4" w14:textId="0CABB696" w:rsidR="00966728" w:rsidRDefault="00B37D22" w:rsidP="00B37D22">
      <w:r w:rsidRPr="00B37D22">
        <w:t>Harita Mühendisliği, yeryüzünün doğal ve yapay unsurlarının konum bilgilerine dayalı olarak ölçülmesi, modellenmesi, analiz edilmesi ve görselleştirilmesini konu alan mühendislik disiplinidir. Bu alan, klasik ölçme tekniklerinden uzaktan algılama, fotogrametri, küresel konumlama sistemleri (GNSS), lazer tarama teknolojileri (</w:t>
      </w:r>
      <w:proofErr w:type="spellStart"/>
      <w:r w:rsidRPr="00B37D22">
        <w:t>LiDAR</w:t>
      </w:r>
      <w:proofErr w:type="spellEnd"/>
      <w:r w:rsidRPr="00B37D22">
        <w:t>) ve Coğrafi Bilgi Sistemleri’ne (CBS) kadar uzanan geniş bir yelpazeyi kapsamaktadır. Harita mühendisleri, mekânsal veri üretimi ve yönetimiyle ilgilenerek mühendislik, çevre, şehir planlama, ormancılık, jeoloji ve afet yönetimi gibi birçok sektöre temel veri sağlar. Gelişen teknolojiyle birlikte harita mühendisliği, sadece arazi ölçümlerini değil, aynı zamanda mekânsal analizler, 3B modelleme, konumsal karar destek sistemleri ve akıllı şehir uygulamaları gibi ileri düzey uygulamaları da içermektedir. Bu bağlamda harita mühendisliği, günümüz dünyasında stratejik öneme sahip, çok disiplinli bir mühendislik dalı haline gelmiştir.</w:t>
      </w:r>
    </w:p>
    <w:p w14:paraId="5A170A94" w14:textId="77777777" w:rsidR="00B37D22" w:rsidRPr="00592939" w:rsidRDefault="00B37D22" w:rsidP="00B37D22"/>
    <w:p w14:paraId="67B0824A" w14:textId="3037D133" w:rsidR="00966728" w:rsidRPr="002B7832" w:rsidRDefault="00966728" w:rsidP="002B7832">
      <w:pPr>
        <w:pStyle w:val="Heading1"/>
        <w:numPr>
          <w:ilvl w:val="0"/>
          <w:numId w:val="39"/>
        </w:numPr>
        <w:ind w:left="284" w:hanging="284"/>
      </w:pPr>
      <w:r w:rsidRPr="00592939">
        <w:rPr>
          <w:kern w:val="32"/>
        </w:rPr>
        <w:br w:type="page"/>
      </w:r>
      <w:bookmarkStart w:id="12" w:name="_Toc294117637"/>
      <w:bookmarkStart w:id="13" w:name="_Toc280790222"/>
      <w:bookmarkStart w:id="14" w:name="_Toc212235422"/>
      <w:r w:rsidRPr="002B7832">
        <w:t>LİTERATÜR BİLGİLERİ</w:t>
      </w:r>
      <w:bookmarkEnd w:id="12"/>
      <w:bookmarkEnd w:id="13"/>
      <w:bookmarkEnd w:id="14"/>
    </w:p>
    <w:p w14:paraId="2F6E6104" w14:textId="77777777" w:rsidR="00B37D22" w:rsidRDefault="00B37D22" w:rsidP="00B37D22">
      <w:bookmarkStart w:id="15" w:name="_Toc280790223"/>
      <w:bookmarkStart w:id="16" w:name="_Toc294117638"/>
    </w:p>
    <w:bookmarkEnd w:id="15"/>
    <w:p w14:paraId="3DD04A68" w14:textId="7FC2C7A3" w:rsidR="00966728" w:rsidRPr="00592939" w:rsidRDefault="002B7832" w:rsidP="002B7832">
      <w:pPr>
        <w:pStyle w:val="Heading2"/>
        <w:numPr>
          <w:ilvl w:val="1"/>
          <w:numId w:val="39"/>
        </w:numPr>
        <w:ind w:left="426" w:hanging="426"/>
      </w:pPr>
      <w:r>
        <w:t xml:space="preserve"> </w:t>
      </w:r>
      <w:bookmarkStart w:id="17" w:name="_Toc212235423"/>
      <w:r w:rsidR="00966728" w:rsidRPr="00592939">
        <w:t>İkinci Dereceden Başlık</w:t>
      </w:r>
      <w:bookmarkEnd w:id="16"/>
      <w:bookmarkEnd w:id="17"/>
    </w:p>
    <w:p w14:paraId="3A572B31" w14:textId="77777777" w:rsidR="00B37D22" w:rsidRDefault="00B37D22" w:rsidP="00C11821">
      <w:pPr>
        <w:pStyle w:val="NormalWeb"/>
        <w:spacing w:before="0" w:beforeAutospacing="0" w:after="0" w:afterAutospacing="0"/>
        <w:rPr>
          <w:bCs/>
        </w:rPr>
      </w:pPr>
    </w:p>
    <w:p w14:paraId="30D1A170" w14:textId="2F0DAA9E" w:rsidR="00966728" w:rsidRPr="00592939" w:rsidRDefault="00966728" w:rsidP="00C11821">
      <w:pPr>
        <w:pStyle w:val="NormalWeb"/>
        <w:spacing w:before="0" w:beforeAutospacing="0" w:after="0" w:afterAutospacing="0"/>
      </w:pPr>
      <w:r w:rsidRPr="00592939">
        <w:rPr>
          <w:bCs/>
        </w:rPr>
        <w:t>Arpa</w:t>
      </w:r>
      <w:r w:rsidRPr="00592939">
        <w:t>, buğdaygiller (</w:t>
      </w:r>
      <w:proofErr w:type="spellStart"/>
      <w:r w:rsidRPr="00592939">
        <w:t>Poaceae</w:t>
      </w:r>
      <w:proofErr w:type="spellEnd"/>
      <w:r w:rsidRPr="00592939">
        <w:t>) familyasından buğdayla beraber dünyanın en eski kültür bitkisidir. Buğdaygiller (</w:t>
      </w:r>
      <w:proofErr w:type="spellStart"/>
      <w:r w:rsidRPr="00592939">
        <w:rPr>
          <w:i/>
        </w:rPr>
        <w:t>Graminae</w:t>
      </w:r>
      <w:proofErr w:type="spellEnd"/>
      <w:r w:rsidRPr="00592939">
        <w:rPr>
          <w:i/>
        </w:rPr>
        <w:t>=</w:t>
      </w:r>
      <w:proofErr w:type="spellStart"/>
      <w:r w:rsidRPr="00592939">
        <w:rPr>
          <w:i/>
        </w:rPr>
        <w:t>Poaceae</w:t>
      </w:r>
      <w:proofErr w:type="spellEnd"/>
      <w:r w:rsidRPr="00592939">
        <w:t xml:space="preserve">) familyasının </w:t>
      </w:r>
      <w:proofErr w:type="spellStart"/>
      <w:r w:rsidRPr="00592939">
        <w:rPr>
          <w:i/>
        </w:rPr>
        <w:t>Triticeae</w:t>
      </w:r>
      <w:proofErr w:type="spellEnd"/>
      <w:r w:rsidRPr="00592939">
        <w:rPr>
          <w:i/>
        </w:rPr>
        <w:t xml:space="preserve"> </w:t>
      </w:r>
      <w:r w:rsidRPr="00592939">
        <w:t>oymağı, arpa (</w:t>
      </w:r>
      <w:proofErr w:type="spellStart"/>
      <w:r w:rsidRPr="00592939">
        <w:rPr>
          <w:i/>
        </w:rPr>
        <w:t>Hordeum</w:t>
      </w:r>
      <w:proofErr w:type="spellEnd"/>
      <w:r w:rsidRPr="00592939">
        <w:t>), buğday (</w:t>
      </w:r>
      <w:proofErr w:type="spellStart"/>
      <w:r w:rsidRPr="00592939">
        <w:rPr>
          <w:i/>
        </w:rPr>
        <w:t>Triticum</w:t>
      </w:r>
      <w:proofErr w:type="spellEnd"/>
      <w:r w:rsidRPr="00592939">
        <w:t>), yabani buğday</w:t>
      </w:r>
      <w:r w:rsidRPr="00592939">
        <w:rPr>
          <w:i/>
        </w:rPr>
        <w:t xml:space="preserve"> </w:t>
      </w:r>
      <w:r w:rsidRPr="00592939">
        <w:t>(</w:t>
      </w:r>
      <w:proofErr w:type="spellStart"/>
      <w:r w:rsidRPr="00592939">
        <w:rPr>
          <w:i/>
        </w:rPr>
        <w:t>Aegilops</w:t>
      </w:r>
      <w:proofErr w:type="spellEnd"/>
      <w:r w:rsidRPr="00592939">
        <w:t>), çavdar (</w:t>
      </w:r>
      <w:proofErr w:type="spellStart"/>
      <w:r w:rsidRPr="00592939">
        <w:rPr>
          <w:i/>
        </w:rPr>
        <w:t>Secale</w:t>
      </w:r>
      <w:proofErr w:type="spellEnd"/>
      <w:r w:rsidRPr="00592939">
        <w:t>), brom (</w:t>
      </w:r>
      <w:proofErr w:type="spellStart"/>
      <w:r w:rsidRPr="00592939">
        <w:rPr>
          <w:i/>
        </w:rPr>
        <w:t>Bromus</w:t>
      </w:r>
      <w:proofErr w:type="spellEnd"/>
      <w:r w:rsidRPr="00592939">
        <w:t>), ayrık otu (</w:t>
      </w:r>
      <w:proofErr w:type="spellStart"/>
      <w:r w:rsidRPr="00592939">
        <w:rPr>
          <w:i/>
        </w:rPr>
        <w:t>Agropyron</w:t>
      </w:r>
      <w:proofErr w:type="spellEnd"/>
      <w:r w:rsidRPr="00592939">
        <w:t xml:space="preserve">) gibi cinsleri kapsar. Kültür ve yabani türleri kapsayan arpanın temel kromozom sayısı n=7’dir. Bütün kültür arpaları diploid (2n=14) iken yabani arpaların ise diploid (2n=14), </w:t>
      </w:r>
      <w:proofErr w:type="spellStart"/>
      <w:r w:rsidRPr="00592939">
        <w:t>tetraploid</w:t>
      </w:r>
      <w:proofErr w:type="spellEnd"/>
      <w:r w:rsidRPr="00592939">
        <w:t xml:space="preserve"> (2n=28) ve </w:t>
      </w:r>
      <w:proofErr w:type="spellStart"/>
      <w:r w:rsidRPr="00592939">
        <w:t>hekzaploid</w:t>
      </w:r>
      <w:proofErr w:type="spellEnd"/>
      <w:r w:rsidRPr="00592939">
        <w:t xml:space="preserve"> (2n=42) olanları vardır </w:t>
      </w:r>
      <w:r w:rsidR="00B939A5" w:rsidRPr="00592939">
        <w:t>(</w:t>
      </w:r>
      <w:r w:rsidR="00B939A5">
        <w:t xml:space="preserve">Tatar 2001, Karaoğlu vd. </w:t>
      </w:r>
      <w:r w:rsidR="00B939A5" w:rsidRPr="00592939">
        <w:t>20</w:t>
      </w:r>
      <w:r w:rsidR="00B939A5">
        <w:t>19</w:t>
      </w:r>
      <w:r w:rsidR="00B939A5" w:rsidRPr="00592939">
        <w:t xml:space="preserve">, </w:t>
      </w:r>
      <w:r w:rsidR="00B939A5">
        <w:t xml:space="preserve">Sağlam ve Atar 2017, </w:t>
      </w:r>
      <w:proofErr w:type="spellStart"/>
      <w:r w:rsidR="00B939A5">
        <w:t>Fridy</w:t>
      </w:r>
      <w:proofErr w:type="spellEnd"/>
      <w:r w:rsidR="00B939A5">
        <w:t xml:space="preserve"> 1985, </w:t>
      </w:r>
      <w:proofErr w:type="spellStart"/>
      <w:r w:rsidR="00B939A5" w:rsidRPr="00592939">
        <w:t>Dixit</w:t>
      </w:r>
      <w:proofErr w:type="spellEnd"/>
      <w:r w:rsidR="00391EF5">
        <w:t xml:space="preserve"> vd. 2</w:t>
      </w:r>
      <w:r w:rsidR="00B939A5" w:rsidRPr="00592939">
        <w:t xml:space="preserve">002, </w:t>
      </w:r>
      <w:proofErr w:type="spellStart"/>
      <w:r w:rsidR="00391EF5">
        <w:t>Beer</w:t>
      </w:r>
      <w:proofErr w:type="spellEnd"/>
      <w:r w:rsidR="00391EF5">
        <w:t xml:space="preserve"> ve</w:t>
      </w:r>
      <w:r w:rsidR="00B939A5">
        <w:t xml:space="preserve"> </w:t>
      </w:r>
      <w:proofErr w:type="spellStart"/>
      <w:r w:rsidR="00B939A5">
        <w:t>Kasprzak</w:t>
      </w:r>
      <w:proofErr w:type="spellEnd"/>
      <w:r w:rsidR="00B939A5">
        <w:t xml:space="preserve"> 2002</w:t>
      </w:r>
      <w:r w:rsidR="00B939A5" w:rsidRPr="00592939">
        <w:t>)</w:t>
      </w:r>
      <w:r w:rsidRPr="00592939">
        <w:t xml:space="preserve">. </w:t>
      </w:r>
    </w:p>
    <w:p w14:paraId="752B0A8B" w14:textId="77777777" w:rsidR="00B939A5" w:rsidRPr="00247D78" w:rsidRDefault="00B939A5" w:rsidP="00C11821">
      <w:pPr>
        <w:rPr>
          <w:b/>
          <w:color w:val="FF0000"/>
          <w:szCs w:val="24"/>
        </w:rPr>
      </w:pPr>
      <w:r w:rsidRPr="00247D78">
        <w:rPr>
          <w:b/>
          <w:color w:val="FF0000"/>
          <w:szCs w:val="24"/>
        </w:rPr>
        <w:t>(Bir boşluk)</w:t>
      </w:r>
    </w:p>
    <w:p w14:paraId="0F4073EE" w14:textId="77777777" w:rsidR="00966728" w:rsidRPr="00592939" w:rsidRDefault="00966728" w:rsidP="00C11821">
      <w:pPr>
        <w:pStyle w:val="NormalWeb"/>
        <w:spacing w:before="0" w:beforeAutospacing="0" w:after="0" w:afterAutospacing="0"/>
      </w:pPr>
      <w:r w:rsidRPr="00592939">
        <w:t xml:space="preserve">Arpa serin iklim tahılları içerisinde buğdaydan sonra en çok ekimi yapılan bitkidir (TÜİK 2008). Tek yıllık, uzun gün bitkisi olan arpanın tür ya da çeşitleri farklı </w:t>
      </w:r>
      <w:proofErr w:type="spellStart"/>
      <w:r w:rsidRPr="00592939">
        <w:t>fotoperiyodik</w:t>
      </w:r>
      <w:proofErr w:type="spellEnd"/>
      <w:r w:rsidRPr="00592939">
        <w:t xml:space="preserve"> davranışlar gösterebilir. Diğer tahıllara göre daha fazla sayıda kardeşlenme gösteren arpa genellikle 5-8 kardeş oluşturur. Bitki boyu ortalama 35</w:t>
      </w:r>
      <w:r w:rsidRPr="00592939">
        <w:rPr>
          <w:i/>
        </w:rPr>
        <w:t>-</w:t>
      </w:r>
      <w:r w:rsidRPr="00592939">
        <w:t>100 cm kadardır. Başakları ortalama 8</w:t>
      </w:r>
      <w:r w:rsidRPr="00592939">
        <w:rPr>
          <w:i/>
        </w:rPr>
        <w:t>-</w:t>
      </w:r>
      <w:r w:rsidRPr="00592939">
        <w:t>15 cm boyunda olup; 2, 4 ve 6 sıralıdırlar. Çiçeği kavuz ve kapçık sarar, kavuzlu arpalarda bunlar taneye yapışıktır ve harmanda ayrılmazlar. Tane yapısında %9</w:t>
      </w:r>
      <w:r w:rsidRPr="00592939">
        <w:rPr>
          <w:i/>
        </w:rPr>
        <w:t>-</w:t>
      </w:r>
      <w:r w:rsidRPr="00592939">
        <w:t xml:space="preserve">13 protein, %67 kadar </w:t>
      </w:r>
      <w:r w:rsidR="00391EF5" w:rsidRPr="00592939">
        <w:t>karbonhidrat</w:t>
      </w:r>
      <w:r w:rsidRPr="00592939">
        <w:t xml:space="preserve"> bulunur. Arpa daha çok hayvan yemi olarak kullanılır. Yemlik arpalarda protein oranının fazla olması istenir.  Kullanıldığı önemli alanlardan biri de malt sanayidir. Bira üretimi için gerekli olan malt iki sıralı beyaz arpalardan elde edilmektir. </w:t>
      </w:r>
      <w:proofErr w:type="spellStart"/>
      <w:r w:rsidRPr="00592939">
        <w:t>Biralık</w:t>
      </w:r>
      <w:proofErr w:type="spellEnd"/>
      <w:r w:rsidRPr="00592939">
        <w:t xml:space="preserve"> arpalarda protein oranının düşük olması gereklidir (Kün 1988). </w:t>
      </w:r>
    </w:p>
    <w:p w14:paraId="36AC27A3" w14:textId="77777777" w:rsidR="00B939A5" w:rsidRPr="00247D78" w:rsidRDefault="00B939A5" w:rsidP="00C11821">
      <w:pPr>
        <w:rPr>
          <w:b/>
          <w:color w:val="FF0000"/>
          <w:szCs w:val="24"/>
        </w:rPr>
      </w:pPr>
      <w:bookmarkStart w:id="18" w:name="_Toc294117639"/>
      <w:bookmarkStart w:id="19" w:name="_Toc280790224"/>
      <w:r w:rsidRPr="00247D78">
        <w:rPr>
          <w:b/>
          <w:color w:val="FF0000"/>
          <w:szCs w:val="24"/>
        </w:rPr>
        <w:t>(Bir boşluk)</w:t>
      </w:r>
    </w:p>
    <w:p w14:paraId="05795835" w14:textId="3DA5A0FA" w:rsidR="00966728" w:rsidRPr="00592939" w:rsidRDefault="00966728" w:rsidP="002B7832">
      <w:pPr>
        <w:pStyle w:val="Heading2"/>
        <w:numPr>
          <w:ilvl w:val="1"/>
          <w:numId w:val="39"/>
        </w:numPr>
        <w:ind w:left="426" w:hanging="426"/>
      </w:pPr>
      <w:bookmarkStart w:id="20" w:name="_Toc212235424"/>
      <w:r w:rsidRPr="00592939">
        <w:t>İkinci Dereceden Başlık</w:t>
      </w:r>
      <w:bookmarkEnd w:id="18"/>
      <w:bookmarkEnd w:id="19"/>
      <w:bookmarkEnd w:id="20"/>
    </w:p>
    <w:p w14:paraId="1B39A161" w14:textId="77777777" w:rsidR="00B939A5" w:rsidRPr="00247D78" w:rsidRDefault="00B939A5" w:rsidP="00C11821">
      <w:pPr>
        <w:rPr>
          <w:b/>
          <w:color w:val="FF0000"/>
          <w:szCs w:val="24"/>
        </w:rPr>
      </w:pPr>
      <w:r w:rsidRPr="00247D78">
        <w:rPr>
          <w:b/>
          <w:color w:val="FF0000"/>
          <w:szCs w:val="24"/>
        </w:rPr>
        <w:t>(Bir boşluk)</w:t>
      </w:r>
    </w:p>
    <w:p w14:paraId="0CF0BB97" w14:textId="77777777" w:rsidR="00966728" w:rsidRPr="00592939" w:rsidRDefault="00C142E6" w:rsidP="00C11821">
      <w:pPr>
        <w:rPr>
          <w:b/>
          <w:szCs w:val="24"/>
        </w:rPr>
      </w:pPr>
      <w:r>
        <w:rPr>
          <w:szCs w:val="24"/>
        </w:rPr>
        <w:t>Baykal</w:t>
      </w:r>
      <w:r w:rsidR="00B939A5">
        <w:rPr>
          <w:szCs w:val="24"/>
        </w:rPr>
        <w:t xml:space="preserve"> vd. (2015)</w:t>
      </w:r>
      <w:r>
        <w:rPr>
          <w:szCs w:val="24"/>
        </w:rPr>
        <w:t>,</w:t>
      </w:r>
      <w:r w:rsidR="00B939A5">
        <w:rPr>
          <w:szCs w:val="24"/>
        </w:rPr>
        <w:t xml:space="preserve"> ç</w:t>
      </w:r>
      <w:r w:rsidR="00966728" w:rsidRPr="00592939">
        <w:rPr>
          <w:szCs w:val="24"/>
        </w:rPr>
        <w:t>evre kirliliği yaratan kirleticiler arasında en tehlikeli olanı ağır metal kirliliği</w:t>
      </w:r>
      <w:r w:rsidR="00B939A5">
        <w:rPr>
          <w:szCs w:val="24"/>
        </w:rPr>
        <w:t xml:space="preserve"> olduğunu göstermişlerdir.</w:t>
      </w:r>
      <w:r w:rsidR="00966728" w:rsidRPr="00592939">
        <w:rPr>
          <w:szCs w:val="24"/>
        </w:rPr>
        <w:t xml:space="preserve"> Endüstriyel faaliyetler, motorlu taşıtların egzoz gazları, maden yatakları ve işletmeleri, volkanik faaliyetler, tarımda gübreleme ve ilaçlama gibi birçok faktör ağır metal kirliliğinin nedenleri arasında yer alır. Yoğunluğu 5 g/cm</w:t>
      </w:r>
      <w:r w:rsidR="00966728" w:rsidRPr="00592939">
        <w:rPr>
          <w:szCs w:val="24"/>
          <w:vertAlign w:val="superscript"/>
        </w:rPr>
        <w:t>3</w:t>
      </w:r>
      <w:r w:rsidR="00966728" w:rsidRPr="00592939">
        <w:rPr>
          <w:szCs w:val="24"/>
        </w:rPr>
        <w:t xml:space="preserve">’ün üzerinde olan çinko, krom, kadmiyum, nikel, bakır, kurşun, </w:t>
      </w:r>
      <w:proofErr w:type="spellStart"/>
      <w:r w:rsidR="00966728" w:rsidRPr="00592939">
        <w:rPr>
          <w:szCs w:val="24"/>
        </w:rPr>
        <w:t>civa</w:t>
      </w:r>
      <w:proofErr w:type="spellEnd"/>
      <w:r w:rsidR="00966728" w:rsidRPr="00592939">
        <w:rPr>
          <w:szCs w:val="24"/>
        </w:rPr>
        <w:t xml:space="preserve"> gibi metaller ağır metal olarak tanımlanır. Bununla beraber, 2.75 g/cm</w:t>
      </w:r>
      <w:r w:rsidR="00966728" w:rsidRPr="00592939">
        <w:rPr>
          <w:szCs w:val="24"/>
          <w:vertAlign w:val="superscript"/>
        </w:rPr>
        <w:t xml:space="preserve">3 </w:t>
      </w:r>
      <w:r w:rsidR="00966728" w:rsidRPr="00592939">
        <w:rPr>
          <w:szCs w:val="24"/>
        </w:rPr>
        <w:t>yoğunluğa sahip hafif metal olan alüminyum da diğer ağır metallere benzer zararlı</w:t>
      </w:r>
      <w:r w:rsidR="00391EF5">
        <w:rPr>
          <w:szCs w:val="24"/>
        </w:rPr>
        <w:t xml:space="preserve"> etkileri gösterir (</w:t>
      </w:r>
      <w:proofErr w:type="spellStart"/>
      <w:r w:rsidR="00391EF5">
        <w:rPr>
          <w:szCs w:val="24"/>
        </w:rPr>
        <w:t>Petrucci</w:t>
      </w:r>
      <w:proofErr w:type="spellEnd"/>
      <w:r w:rsidR="00391EF5">
        <w:rPr>
          <w:szCs w:val="24"/>
        </w:rPr>
        <w:t xml:space="preserve"> ve</w:t>
      </w:r>
      <w:r w:rsidR="00966728" w:rsidRPr="00592939">
        <w:rPr>
          <w:szCs w:val="24"/>
        </w:rPr>
        <w:t xml:space="preserve"> </w:t>
      </w:r>
      <w:proofErr w:type="spellStart"/>
      <w:r w:rsidR="00966728" w:rsidRPr="00592939">
        <w:rPr>
          <w:szCs w:val="24"/>
        </w:rPr>
        <w:t>Harwood</w:t>
      </w:r>
      <w:proofErr w:type="spellEnd"/>
      <w:r w:rsidR="00966728" w:rsidRPr="00592939">
        <w:rPr>
          <w:szCs w:val="24"/>
        </w:rPr>
        <w:t xml:space="preserve"> 1993). Ağır metaller arasında yer alan Mn, Fe, Cu, </w:t>
      </w:r>
      <w:proofErr w:type="spellStart"/>
      <w:r w:rsidR="00966728" w:rsidRPr="00592939">
        <w:rPr>
          <w:szCs w:val="24"/>
        </w:rPr>
        <w:t>Zn</w:t>
      </w:r>
      <w:proofErr w:type="spellEnd"/>
      <w:r w:rsidR="00966728" w:rsidRPr="00592939">
        <w:rPr>
          <w:szCs w:val="24"/>
        </w:rPr>
        <w:t xml:space="preserve"> ve </w:t>
      </w:r>
      <w:proofErr w:type="spellStart"/>
      <w:r w:rsidR="00966728" w:rsidRPr="00592939">
        <w:rPr>
          <w:szCs w:val="24"/>
        </w:rPr>
        <w:t>Ni</w:t>
      </w:r>
      <w:proofErr w:type="spellEnd"/>
      <w:r w:rsidR="00966728" w:rsidRPr="00592939">
        <w:rPr>
          <w:szCs w:val="24"/>
        </w:rPr>
        <w:t xml:space="preserve"> gibi elementler bitki büyümesi için gere</w:t>
      </w:r>
      <w:r w:rsidR="00391EF5">
        <w:rPr>
          <w:szCs w:val="24"/>
        </w:rPr>
        <w:t>kli elementlerdir (</w:t>
      </w:r>
      <w:proofErr w:type="spellStart"/>
      <w:r w:rsidR="00391EF5">
        <w:rPr>
          <w:szCs w:val="24"/>
        </w:rPr>
        <w:t>Nedelkoska</w:t>
      </w:r>
      <w:proofErr w:type="spellEnd"/>
      <w:r w:rsidR="00391EF5">
        <w:rPr>
          <w:szCs w:val="24"/>
        </w:rPr>
        <w:t xml:space="preserve"> ve</w:t>
      </w:r>
      <w:r w:rsidR="00966728" w:rsidRPr="00592939">
        <w:rPr>
          <w:szCs w:val="24"/>
        </w:rPr>
        <w:t xml:space="preserve"> Doran 2000) ve metabolik öneme sahip birçok enzimin önemli bir bileşenini oluşturmaktadır (</w:t>
      </w:r>
      <w:proofErr w:type="spellStart"/>
      <w:r w:rsidR="00966728" w:rsidRPr="00592939">
        <w:rPr>
          <w:szCs w:val="24"/>
        </w:rPr>
        <w:t>Dixit</w:t>
      </w:r>
      <w:proofErr w:type="spellEnd"/>
      <w:r w:rsidR="00966728" w:rsidRPr="00592939">
        <w:rPr>
          <w:szCs w:val="24"/>
        </w:rPr>
        <w:t xml:space="preserve"> </w:t>
      </w:r>
      <w:r w:rsidR="00391EF5">
        <w:rPr>
          <w:szCs w:val="24"/>
        </w:rPr>
        <w:t xml:space="preserve">vd. </w:t>
      </w:r>
      <w:r w:rsidR="00966728" w:rsidRPr="00592939">
        <w:rPr>
          <w:szCs w:val="24"/>
        </w:rPr>
        <w:t xml:space="preserve">2002). Pb, </w:t>
      </w:r>
      <w:proofErr w:type="spellStart"/>
      <w:r w:rsidR="00966728" w:rsidRPr="00592939">
        <w:rPr>
          <w:szCs w:val="24"/>
        </w:rPr>
        <w:t>Cd</w:t>
      </w:r>
      <w:proofErr w:type="spellEnd"/>
      <w:r w:rsidR="00966728" w:rsidRPr="00592939">
        <w:rPr>
          <w:szCs w:val="24"/>
        </w:rPr>
        <w:t xml:space="preserve">, Se ve Al gibi diğer metaller ise biyolojik olarak gerekli değildir ve belirli bir konsantrasyonun üzerinde toksiktir. </w:t>
      </w:r>
      <w:proofErr w:type="spellStart"/>
      <w:r w:rsidR="00966728" w:rsidRPr="00592939">
        <w:rPr>
          <w:szCs w:val="24"/>
        </w:rPr>
        <w:t>Mikrobesin</w:t>
      </w:r>
      <w:proofErr w:type="spellEnd"/>
      <w:r w:rsidR="00966728" w:rsidRPr="00592939">
        <w:rPr>
          <w:szCs w:val="24"/>
        </w:rPr>
        <w:t xml:space="preserve"> elementi olsun veya olmasın ağır metallerin bitkide aşırı birikimi fizyolojik strese, büyüme ve gelişmede azalmaya sebep olur (</w:t>
      </w:r>
      <w:proofErr w:type="spellStart"/>
      <w:r w:rsidR="00966728" w:rsidRPr="00592939">
        <w:rPr>
          <w:szCs w:val="24"/>
        </w:rPr>
        <w:t>Phalsson</w:t>
      </w:r>
      <w:proofErr w:type="spellEnd"/>
      <w:r w:rsidR="00966728" w:rsidRPr="00592939">
        <w:rPr>
          <w:szCs w:val="24"/>
        </w:rPr>
        <w:t xml:space="preserve"> 1989). </w:t>
      </w:r>
    </w:p>
    <w:p w14:paraId="0A594FEC" w14:textId="77777777" w:rsidR="00966728" w:rsidRPr="00592939" w:rsidRDefault="00966728" w:rsidP="00C11821">
      <w:pPr>
        <w:rPr>
          <w:b/>
          <w:szCs w:val="24"/>
        </w:rPr>
      </w:pPr>
    </w:p>
    <w:p w14:paraId="1F5BCFD4" w14:textId="2AD161E7" w:rsidR="00966728" w:rsidRPr="002B7832" w:rsidRDefault="00966728" w:rsidP="002B7832">
      <w:pPr>
        <w:pStyle w:val="Heading3"/>
        <w:numPr>
          <w:ilvl w:val="2"/>
          <w:numId w:val="39"/>
        </w:numPr>
        <w:ind w:left="567" w:hanging="567"/>
      </w:pPr>
      <w:bookmarkStart w:id="21" w:name="_Toc294117640"/>
      <w:bookmarkStart w:id="22" w:name="_Toc280790225"/>
      <w:bookmarkStart w:id="23" w:name="_Toc212235425"/>
      <w:r w:rsidRPr="002B7832">
        <w:t>Üçüncü Dereceden Başlık</w:t>
      </w:r>
      <w:bookmarkEnd w:id="21"/>
      <w:bookmarkEnd w:id="22"/>
      <w:bookmarkEnd w:id="23"/>
    </w:p>
    <w:p w14:paraId="2040A93F" w14:textId="77777777" w:rsidR="00966728" w:rsidRPr="00592939" w:rsidRDefault="00966728" w:rsidP="00C11821">
      <w:pPr>
        <w:rPr>
          <w:szCs w:val="24"/>
        </w:rPr>
      </w:pPr>
    </w:p>
    <w:p w14:paraId="6BA99653" w14:textId="77777777" w:rsidR="00966728" w:rsidRPr="00592939" w:rsidRDefault="00B939A5" w:rsidP="00C11821">
      <w:pPr>
        <w:rPr>
          <w:szCs w:val="24"/>
        </w:rPr>
      </w:pPr>
      <w:r>
        <w:rPr>
          <w:szCs w:val="24"/>
        </w:rPr>
        <w:t xml:space="preserve">Black </w:t>
      </w:r>
      <w:r w:rsidR="00391EF5">
        <w:rPr>
          <w:szCs w:val="24"/>
        </w:rPr>
        <w:t xml:space="preserve">ve </w:t>
      </w:r>
      <w:proofErr w:type="spellStart"/>
      <w:r w:rsidR="00391EF5">
        <w:rPr>
          <w:szCs w:val="24"/>
        </w:rPr>
        <w:t>Kerry</w:t>
      </w:r>
      <w:proofErr w:type="spellEnd"/>
      <w:r w:rsidR="00391EF5">
        <w:rPr>
          <w:szCs w:val="24"/>
        </w:rPr>
        <w:t xml:space="preserve"> </w:t>
      </w:r>
      <w:r w:rsidR="00C142E6">
        <w:rPr>
          <w:szCs w:val="24"/>
        </w:rPr>
        <w:t>(2008),</w:t>
      </w:r>
      <w:r>
        <w:rPr>
          <w:szCs w:val="24"/>
        </w:rPr>
        <w:t xml:space="preserve"> </w:t>
      </w:r>
      <w:r w:rsidR="00C142E6">
        <w:rPr>
          <w:szCs w:val="24"/>
        </w:rPr>
        <w:t>d</w:t>
      </w:r>
      <w:r w:rsidR="00966728" w:rsidRPr="00592939">
        <w:rPr>
          <w:szCs w:val="24"/>
        </w:rPr>
        <w:t>ünyada Cr üretimi yılda yaklaşık 107 ton civarında</w:t>
      </w:r>
      <w:r w:rsidR="00C142E6">
        <w:rPr>
          <w:szCs w:val="24"/>
        </w:rPr>
        <w:t xml:space="preserve"> olduğunu yaptıkları çalışmada belirtmişlerdir</w:t>
      </w:r>
      <w:r w:rsidR="00966728" w:rsidRPr="00592939">
        <w:rPr>
          <w:szCs w:val="24"/>
        </w:rPr>
        <w:t>. Metal sanayi ve kimya endüstrisi gibi alanlarında yaygın kullanımından dolayı kromun farklı bileşikleri hızla çevreye yayılmaktadır. Krom bileşikleri deri işleme, paslanmaz çelik üretiminde, boya pigmenti ve kromik asit üretiminde büyük ölçüde kullanılmaktadır (</w:t>
      </w:r>
      <w:proofErr w:type="spellStart"/>
      <w:r w:rsidR="00966728" w:rsidRPr="00592939">
        <w:rPr>
          <w:szCs w:val="24"/>
        </w:rPr>
        <w:t>McGrath</w:t>
      </w:r>
      <w:proofErr w:type="spellEnd"/>
      <w:r w:rsidR="00966728" w:rsidRPr="00592939">
        <w:rPr>
          <w:szCs w:val="24"/>
        </w:rPr>
        <w:t xml:space="preserve"> 1995, </w:t>
      </w:r>
      <w:proofErr w:type="spellStart"/>
      <w:r w:rsidR="00966728" w:rsidRPr="00592939">
        <w:rPr>
          <w:szCs w:val="24"/>
        </w:rPr>
        <w:t>Shanker</w:t>
      </w:r>
      <w:proofErr w:type="spellEnd"/>
      <w:r w:rsidR="00966728" w:rsidRPr="00592939">
        <w:rPr>
          <w:szCs w:val="24"/>
        </w:rPr>
        <w:t xml:space="preserve"> </w:t>
      </w:r>
      <w:r w:rsidR="00391EF5">
        <w:rPr>
          <w:szCs w:val="24"/>
        </w:rPr>
        <w:t xml:space="preserve">vd. </w:t>
      </w:r>
      <w:r w:rsidR="00966728" w:rsidRPr="00592939">
        <w:rPr>
          <w:szCs w:val="24"/>
        </w:rPr>
        <w:t>2005).</w:t>
      </w:r>
    </w:p>
    <w:p w14:paraId="63F8D015" w14:textId="77777777" w:rsidR="00966728" w:rsidRPr="00592939" w:rsidRDefault="00966728" w:rsidP="00C11821">
      <w:pPr>
        <w:rPr>
          <w:szCs w:val="24"/>
        </w:rPr>
      </w:pPr>
    </w:p>
    <w:p w14:paraId="5B539F0D" w14:textId="77777777" w:rsidR="00966728" w:rsidRPr="00592939" w:rsidRDefault="00C142E6" w:rsidP="00C11821">
      <w:pPr>
        <w:rPr>
          <w:szCs w:val="24"/>
        </w:rPr>
      </w:pPr>
      <w:proofErr w:type="spellStart"/>
      <w:r>
        <w:rPr>
          <w:szCs w:val="24"/>
        </w:rPr>
        <w:t>Fridy</w:t>
      </w:r>
      <w:proofErr w:type="spellEnd"/>
      <w:r>
        <w:rPr>
          <w:szCs w:val="24"/>
        </w:rPr>
        <w:t xml:space="preserve"> (2005), k</w:t>
      </w:r>
      <w:r w:rsidR="00966728" w:rsidRPr="00592939">
        <w:rPr>
          <w:szCs w:val="24"/>
        </w:rPr>
        <w:t>rom</w:t>
      </w:r>
      <w:r>
        <w:rPr>
          <w:szCs w:val="24"/>
        </w:rPr>
        <w:t>un</w:t>
      </w:r>
      <w:r w:rsidR="00966728" w:rsidRPr="00592939">
        <w:rPr>
          <w:szCs w:val="24"/>
        </w:rPr>
        <w:t xml:space="preserve"> periyodik cetvelin VI B grubunda yer alan bir geçiş metali</w:t>
      </w:r>
      <w:r>
        <w:rPr>
          <w:szCs w:val="24"/>
        </w:rPr>
        <w:t xml:space="preserve"> olduğunu göstermiş</w:t>
      </w:r>
      <w:r w:rsidR="00EC1B25">
        <w:rPr>
          <w:szCs w:val="24"/>
        </w:rPr>
        <w:t>tir</w:t>
      </w:r>
      <w:r>
        <w:rPr>
          <w:szCs w:val="24"/>
        </w:rPr>
        <w:t>.</w:t>
      </w:r>
      <w:r w:rsidR="00966728" w:rsidRPr="00592939">
        <w:rPr>
          <w:szCs w:val="24"/>
        </w:rPr>
        <w:t xml:space="preserve"> Bitki metabolizmasında herhangi bir rol oynamayan krom (7.2 g/cm</w:t>
      </w:r>
      <w:r w:rsidR="00966728" w:rsidRPr="00592939">
        <w:rPr>
          <w:szCs w:val="24"/>
          <w:vertAlign w:val="superscript"/>
        </w:rPr>
        <w:t>3</w:t>
      </w:r>
      <w:r w:rsidR="00966728" w:rsidRPr="00592939">
        <w:rPr>
          <w:szCs w:val="24"/>
        </w:rPr>
        <w:t>), bitkiler için toksik bir element (Cervantes</w:t>
      </w:r>
      <w:r w:rsidR="00391EF5">
        <w:rPr>
          <w:szCs w:val="24"/>
        </w:rPr>
        <w:t xml:space="preserve"> vd.</w:t>
      </w:r>
      <w:r w:rsidR="00966728" w:rsidRPr="00592939">
        <w:rPr>
          <w:szCs w:val="24"/>
        </w:rPr>
        <w:t xml:space="preserve"> 2001, </w:t>
      </w:r>
      <w:proofErr w:type="spellStart"/>
      <w:r w:rsidR="00966728" w:rsidRPr="00592939">
        <w:rPr>
          <w:szCs w:val="24"/>
        </w:rPr>
        <w:t>Dixit</w:t>
      </w:r>
      <w:proofErr w:type="spellEnd"/>
      <w:r w:rsidR="00391EF5">
        <w:rPr>
          <w:szCs w:val="24"/>
        </w:rPr>
        <w:t xml:space="preserve"> vd.</w:t>
      </w:r>
      <w:r w:rsidR="00966728" w:rsidRPr="00592939">
        <w:rPr>
          <w:szCs w:val="24"/>
        </w:rPr>
        <w:t xml:space="preserve"> 2002) olup; toprak, su ve havada bulunmaktadır. Doğal olarak oluşan topraklarda krom konsantrasyonu ana kayaya bağlı olarak 10-50 mg kg</w:t>
      </w:r>
      <w:r w:rsidR="00966728" w:rsidRPr="00592939">
        <w:rPr>
          <w:szCs w:val="24"/>
          <w:vertAlign w:val="superscript"/>
        </w:rPr>
        <w:t>-1</w:t>
      </w:r>
      <w:r w:rsidR="00966728" w:rsidRPr="00592939">
        <w:rPr>
          <w:szCs w:val="24"/>
        </w:rPr>
        <w:t xml:space="preserve"> aralığında değişm</w:t>
      </w:r>
      <w:r w:rsidR="00391EF5">
        <w:rPr>
          <w:szCs w:val="24"/>
        </w:rPr>
        <w:t>ektedir (Çizelge 2.1) (</w:t>
      </w:r>
      <w:proofErr w:type="spellStart"/>
      <w:r w:rsidR="00391EF5">
        <w:rPr>
          <w:szCs w:val="24"/>
        </w:rPr>
        <w:t>Zayed</w:t>
      </w:r>
      <w:proofErr w:type="spellEnd"/>
      <w:r w:rsidR="00391EF5">
        <w:rPr>
          <w:szCs w:val="24"/>
        </w:rPr>
        <w:t xml:space="preserve"> ve</w:t>
      </w:r>
      <w:r w:rsidR="00966728" w:rsidRPr="00592939">
        <w:rPr>
          <w:szCs w:val="24"/>
        </w:rPr>
        <w:t xml:space="preserve"> Terry 2003).</w:t>
      </w:r>
      <w:bookmarkStart w:id="24" w:name="_Toc280611888"/>
    </w:p>
    <w:p w14:paraId="3209A55E" w14:textId="77777777" w:rsidR="00966728" w:rsidRPr="00592939" w:rsidRDefault="00966728" w:rsidP="002B7832"/>
    <w:p w14:paraId="74CDF31E" w14:textId="09A52E81" w:rsidR="00592939" w:rsidRDefault="00966728" w:rsidP="002B7832">
      <w:r w:rsidRPr="00592939">
        <w:t xml:space="preserve">Farklı oksidasyon durumları gösteren kromun, </w:t>
      </w:r>
      <w:proofErr w:type="spellStart"/>
      <w:r w:rsidRPr="00592939">
        <w:t>trivalent</w:t>
      </w:r>
      <w:proofErr w:type="spellEnd"/>
      <w:r w:rsidRPr="00592939">
        <w:t xml:space="preserve"> [</w:t>
      </w:r>
      <w:proofErr w:type="gramStart"/>
      <w:r w:rsidRPr="00592939">
        <w:t>Cr(</w:t>
      </w:r>
      <w:proofErr w:type="gramEnd"/>
      <w:r w:rsidRPr="00592939">
        <w:t xml:space="preserve">III)] ve </w:t>
      </w:r>
      <w:proofErr w:type="spellStart"/>
      <w:r w:rsidRPr="00592939">
        <w:t>hekzavalent</w:t>
      </w:r>
      <w:proofErr w:type="spellEnd"/>
      <w:r w:rsidRPr="00592939">
        <w:t xml:space="preserve"> [</w:t>
      </w:r>
      <w:proofErr w:type="gramStart"/>
      <w:r w:rsidRPr="00592939">
        <w:t>Cr(</w:t>
      </w:r>
      <w:proofErr w:type="gramEnd"/>
      <w:r w:rsidRPr="00592939">
        <w:t>VI)] türleri tamamen farklı kimyasal özellik gösteren en kararlı formlardır (</w:t>
      </w:r>
      <w:proofErr w:type="spellStart"/>
      <w:r w:rsidRPr="00592939">
        <w:t>Barnhart</w:t>
      </w:r>
      <w:proofErr w:type="spellEnd"/>
      <w:r w:rsidRPr="00592939">
        <w:t xml:space="preserve"> 1997). Kromun hem </w:t>
      </w:r>
      <w:proofErr w:type="spellStart"/>
      <w:r w:rsidRPr="00592939">
        <w:t>trivalent</w:t>
      </w:r>
      <w:proofErr w:type="spellEnd"/>
      <w:r w:rsidRPr="00592939">
        <w:t xml:space="preserve"> hem de </w:t>
      </w:r>
      <w:proofErr w:type="spellStart"/>
      <w:r w:rsidRPr="00592939">
        <w:t>hekzavalent</w:t>
      </w:r>
      <w:proofErr w:type="spellEnd"/>
      <w:r w:rsidRPr="00592939">
        <w:t xml:space="preserve"> formları fitotoksiktir (</w:t>
      </w:r>
      <w:r w:rsidR="00B939A5">
        <w:t xml:space="preserve">Tatar 2001, Karaoğlu vd. </w:t>
      </w:r>
      <w:r w:rsidRPr="00592939">
        <w:t>20</w:t>
      </w:r>
      <w:r w:rsidR="00B939A5">
        <w:t>19</w:t>
      </w:r>
      <w:r w:rsidRPr="00592939">
        <w:t xml:space="preserve">, </w:t>
      </w:r>
      <w:r w:rsidR="00B939A5">
        <w:t xml:space="preserve">Sağlam ve Atar 2017, </w:t>
      </w:r>
      <w:proofErr w:type="spellStart"/>
      <w:r w:rsidR="00B939A5">
        <w:t>Fridy</w:t>
      </w:r>
      <w:proofErr w:type="spellEnd"/>
      <w:r w:rsidR="00B939A5">
        <w:t xml:space="preserve"> 1985, </w:t>
      </w:r>
      <w:proofErr w:type="spellStart"/>
      <w:r w:rsidRPr="00592939">
        <w:t>Dixit</w:t>
      </w:r>
      <w:proofErr w:type="spellEnd"/>
      <w:r w:rsidRPr="00592939">
        <w:t xml:space="preserve"> </w:t>
      </w:r>
      <w:r w:rsidR="00391EF5">
        <w:t xml:space="preserve">vd. </w:t>
      </w:r>
      <w:r w:rsidRPr="00592939">
        <w:t xml:space="preserve">2002, </w:t>
      </w:r>
      <w:proofErr w:type="spellStart"/>
      <w:r w:rsidR="00B939A5">
        <w:t>Bal</w:t>
      </w:r>
      <w:r w:rsidR="00391EF5">
        <w:t>teer</w:t>
      </w:r>
      <w:proofErr w:type="spellEnd"/>
      <w:r w:rsidR="00B939A5">
        <w:t xml:space="preserve"> </w:t>
      </w:r>
      <w:r w:rsidR="0062599D">
        <w:t xml:space="preserve">ve </w:t>
      </w:r>
      <w:proofErr w:type="spellStart"/>
      <w:r w:rsidR="00B939A5">
        <w:t>Kasprzak</w:t>
      </w:r>
      <w:proofErr w:type="spellEnd"/>
      <w:r w:rsidR="00B939A5">
        <w:t xml:space="preserve"> 2002</w:t>
      </w:r>
      <w:r w:rsidRPr="00592939">
        <w:t xml:space="preserve">). </w:t>
      </w:r>
      <w:bookmarkStart w:id="25" w:name="_Toc294117844"/>
      <w:bookmarkStart w:id="26" w:name="_Toc280790476"/>
    </w:p>
    <w:p w14:paraId="5A940DD9" w14:textId="77777777" w:rsidR="00BA0721" w:rsidRDefault="00BA0721" w:rsidP="002B7832">
      <w:pPr>
        <w:rPr>
          <w:rStyle w:val="Heading6Char"/>
          <w:rFonts w:ascii="Times New Roman" w:hAnsi="Times New Roman"/>
          <w:bCs/>
          <w:i w:val="0"/>
          <w:iCs w:val="0"/>
        </w:rPr>
      </w:pPr>
    </w:p>
    <w:p w14:paraId="0F35891C" w14:textId="77777777" w:rsidR="002B7832" w:rsidRDefault="002B7832" w:rsidP="002B7832">
      <w:pPr>
        <w:rPr>
          <w:rStyle w:val="Heading6Char"/>
          <w:rFonts w:ascii="Times New Roman" w:hAnsi="Times New Roman"/>
          <w:bCs/>
          <w:i w:val="0"/>
          <w:iCs w:val="0"/>
        </w:rPr>
      </w:pPr>
    </w:p>
    <w:p w14:paraId="0687CD16" w14:textId="77777777" w:rsidR="000920A3" w:rsidRPr="002B7832" w:rsidRDefault="000920A3" w:rsidP="002B7832">
      <w:pPr>
        <w:rPr>
          <w:rStyle w:val="Heading6Char"/>
          <w:rFonts w:ascii="Times New Roman" w:hAnsi="Times New Roman"/>
          <w:bCs/>
          <w:i w:val="0"/>
          <w:iCs w:val="0"/>
        </w:rPr>
      </w:pPr>
    </w:p>
    <w:p w14:paraId="1BF4B46C" w14:textId="4483E547" w:rsidR="00966728" w:rsidRPr="00BA0721" w:rsidRDefault="002B7832" w:rsidP="002B7832">
      <w:pPr>
        <w:pStyle w:val="izelgeAklamas"/>
        <w:rPr>
          <w:rFonts w:eastAsia="TimesNewRoman"/>
        </w:rPr>
      </w:pPr>
      <w:bookmarkStart w:id="27" w:name="_Toc212235451"/>
      <w:r w:rsidRPr="002B7832">
        <w:rPr>
          <w:b/>
          <w:bCs/>
        </w:rPr>
        <w:t xml:space="preserve">Çizelge </w:t>
      </w:r>
      <w:r w:rsidR="00025209">
        <w:rPr>
          <w:b/>
          <w:bCs/>
        </w:rPr>
        <w:fldChar w:fldCharType="begin"/>
      </w:r>
      <w:r w:rsidR="00025209">
        <w:rPr>
          <w:b/>
          <w:bCs/>
        </w:rPr>
        <w:instrText xml:space="preserve"> STYLEREF 1 \s </w:instrText>
      </w:r>
      <w:r w:rsidR="00025209">
        <w:rPr>
          <w:b/>
          <w:bCs/>
        </w:rPr>
        <w:fldChar w:fldCharType="separate"/>
      </w:r>
      <w:r w:rsidR="00025209">
        <w:rPr>
          <w:b/>
          <w:bCs/>
          <w:noProof/>
        </w:rPr>
        <w:t>2</w:t>
      </w:r>
      <w:r w:rsidR="00025209">
        <w:rPr>
          <w:b/>
          <w:bCs/>
        </w:rPr>
        <w:fldChar w:fldCharType="end"/>
      </w:r>
      <w:r w:rsidR="00025209">
        <w:rPr>
          <w:b/>
          <w:bCs/>
        </w:rPr>
        <w:t>.</w:t>
      </w:r>
      <w:r w:rsidR="00025209">
        <w:rPr>
          <w:b/>
          <w:bCs/>
        </w:rPr>
        <w:fldChar w:fldCharType="begin"/>
      </w:r>
      <w:r w:rsidR="00025209">
        <w:rPr>
          <w:b/>
          <w:bCs/>
        </w:rPr>
        <w:instrText xml:space="preserve"> SEQ Çizelge \* ARABIC \s 1 </w:instrText>
      </w:r>
      <w:r w:rsidR="00025209">
        <w:rPr>
          <w:b/>
          <w:bCs/>
        </w:rPr>
        <w:fldChar w:fldCharType="separate"/>
      </w:r>
      <w:r w:rsidR="00025209">
        <w:rPr>
          <w:b/>
          <w:bCs/>
          <w:noProof/>
        </w:rPr>
        <w:t>1</w:t>
      </w:r>
      <w:r w:rsidR="00025209">
        <w:rPr>
          <w:b/>
          <w:bCs/>
        </w:rPr>
        <w:fldChar w:fldCharType="end"/>
      </w:r>
      <w:r>
        <w:t xml:space="preserve"> </w:t>
      </w:r>
      <w:r w:rsidR="00966728" w:rsidRPr="00BA0721">
        <w:rPr>
          <w:rStyle w:val="Heading6Char"/>
          <w:rFonts w:ascii="Times New Roman" w:hAnsi="Times New Roman"/>
          <w:i w:val="0"/>
          <w:iCs/>
          <w:color w:val="000000" w:themeColor="text1"/>
        </w:rPr>
        <w:t xml:space="preserve">Çizelge </w:t>
      </w:r>
      <w:r w:rsidR="00966728" w:rsidRPr="00BA0721">
        <w:t>başlıklarının yazımında 1 aralık ve 11 Punto kullanılmalı ve bunlar iki yana yaslı olacak şekilde biçimlendirilmelidir.</w:t>
      </w:r>
      <w:bookmarkEnd w:id="25"/>
      <w:bookmarkEnd w:id="27"/>
    </w:p>
    <w:tbl>
      <w:tblPr>
        <w:tblW w:w="8395" w:type="dxa"/>
        <w:jc w:val="center"/>
        <w:tblLook w:val="01E0" w:firstRow="1" w:lastRow="1" w:firstColumn="1" w:lastColumn="1" w:noHBand="0" w:noVBand="0"/>
      </w:tblPr>
      <w:tblGrid>
        <w:gridCol w:w="3920"/>
        <w:gridCol w:w="4475"/>
      </w:tblGrid>
      <w:tr w:rsidR="00966728" w:rsidRPr="00592939" w14:paraId="0013E426" w14:textId="77777777" w:rsidTr="00BA0721">
        <w:trPr>
          <w:trHeight w:hRule="exact" w:val="398"/>
          <w:jc w:val="center"/>
        </w:trPr>
        <w:tc>
          <w:tcPr>
            <w:tcW w:w="3920" w:type="dxa"/>
            <w:tcBorders>
              <w:top w:val="single" w:sz="4" w:space="0" w:color="auto"/>
              <w:left w:val="nil"/>
              <w:bottom w:val="single" w:sz="4" w:space="0" w:color="auto"/>
              <w:right w:val="nil"/>
            </w:tcBorders>
            <w:vAlign w:val="center"/>
            <w:hideMark/>
          </w:tcPr>
          <w:bookmarkEnd w:id="24"/>
          <w:bookmarkEnd w:id="26"/>
          <w:p w14:paraId="15BA43B7" w14:textId="77777777" w:rsidR="00966728" w:rsidRPr="00592939" w:rsidRDefault="00966728" w:rsidP="00BA0721">
            <w:pPr>
              <w:pStyle w:val="izelgeerii"/>
              <w:jc w:val="center"/>
              <w:rPr>
                <w:b/>
              </w:rPr>
            </w:pPr>
            <w:r w:rsidRPr="00592939">
              <w:rPr>
                <w:b/>
              </w:rPr>
              <w:t>Örnek tipi</w:t>
            </w:r>
          </w:p>
        </w:tc>
        <w:tc>
          <w:tcPr>
            <w:tcW w:w="4475" w:type="dxa"/>
            <w:tcBorders>
              <w:top w:val="single" w:sz="4" w:space="0" w:color="auto"/>
              <w:left w:val="nil"/>
              <w:bottom w:val="single" w:sz="4" w:space="0" w:color="auto"/>
              <w:right w:val="nil"/>
            </w:tcBorders>
            <w:vAlign w:val="center"/>
            <w:hideMark/>
          </w:tcPr>
          <w:p w14:paraId="25C48AF7" w14:textId="77777777" w:rsidR="00966728" w:rsidRPr="00592939" w:rsidRDefault="00966728" w:rsidP="00BA0721">
            <w:pPr>
              <w:pStyle w:val="izelgeerii"/>
              <w:jc w:val="center"/>
              <w:rPr>
                <w:b/>
              </w:rPr>
            </w:pPr>
            <w:r w:rsidRPr="00592939">
              <w:rPr>
                <w:b/>
              </w:rPr>
              <w:t>Konsantrasyon</w:t>
            </w:r>
          </w:p>
        </w:tc>
      </w:tr>
      <w:tr w:rsidR="00966728" w:rsidRPr="00592939" w14:paraId="0DB045F6" w14:textId="77777777" w:rsidTr="00BA0721">
        <w:trPr>
          <w:trHeight w:hRule="exact" w:val="1290"/>
          <w:jc w:val="center"/>
        </w:trPr>
        <w:tc>
          <w:tcPr>
            <w:tcW w:w="3920" w:type="dxa"/>
            <w:tcBorders>
              <w:top w:val="single" w:sz="4" w:space="0" w:color="auto"/>
              <w:left w:val="nil"/>
              <w:bottom w:val="nil"/>
              <w:right w:val="nil"/>
            </w:tcBorders>
            <w:vAlign w:val="center"/>
            <w:hideMark/>
          </w:tcPr>
          <w:p w14:paraId="1624450C" w14:textId="77777777" w:rsidR="00966728" w:rsidRPr="002B7832" w:rsidRDefault="00966728" w:rsidP="002B7832">
            <w:pPr>
              <w:pStyle w:val="izelgeerii"/>
            </w:pPr>
            <w:r w:rsidRPr="002B7832">
              <w:t>Doğal topraklar</w:t>
            </w:r>
          </w:p>
        </w:tc>
        <w:tc>
          <w:tcPr>
            <w:tcW w:w="4475" w:type="dxa"/>
            <w:tcBorders>
              <w:top w:val="single" w:sz="4" w:space="0" w:color="auto"/>
              <w:left w:val="nil"/>
              <w:bottom w:val="nil"/>
              <w:right w:val="nil"/>
            </w:tcBorders>
            <w:vAlign w:val="center"/>
            <w:hideMark/>
          </w:tcPr>
          <w:p w14:paraId="08799C87" w14:textId="77777777" w:rsidR="00966728" w:rsidRPr="002B7832" w:rsidRDefault="00966728" w:rsidP="002B7832">
            <w:pPr>
              <w:pStyle w:val="izelgeerii"/>
            </w:pPr>
            <w:r w:rsidRPr="002B7832">
              <w:t>5-1000 mg kg</w:t>
            </w:r>
            <w:r w:rsidRPr="002B7832">
              <w:sym w:font="Symbol" w:char="F02D"/>
            </w:r>
            <w:r w:rsidRPr="002B7832">
              <w:t>1</w:t>
            </w:r>
          </w:p>
          <w:p w14:paraId="3C76ACE5" w14:textId="77777777" w:rsidR="00966728" w:rsidRPr="002B7832" w:rsidRDefault="00966728" w:rsidP="002B7832">
            <w:pPr>
              <w:pStyle w:val="izelgeerii"/>
            </w:pPr>
            <w:r w:rsidRPr="002B7832">
              <w:t>5-3000 mg kg</w:t>
            </w:r>
            <w:r w:rsidRPr="002B7832">
              <w:sym w:font="Symbol" w:char="F02D"/>
            </w:r>
            <w:r w:rsidRPr="002B7832">
              <w:t>1</w:t>
            </w:r>
          </w:p>
          <w:p w14:paraId="2FD3AA46" w14:textId="77777777" w:rsidR="00966728" w:rsidRPr="002B7832" w:rsidRDefault="00966728" w:rsidP="002B7832">
            <w:pPr>
              <w:pStyle w:val="izelgeerii"/>
            </w:pPr>
            <w:r w:rsidRPr="002B7832">
              <w:t>5-1500 mg kg</w:t>
            </w:r>
            <w:r w:rsidRPr="002B7832">
              <w:sym w:font="Symbol" w:char="F02D"/>
            </w:r>
            <w:r w:rsidRPr="002B7832">
              <w:t>1</w:t>
            </w:r>
          </w:p>
          <w:p w14:paraId="663801F7" w14:textId="77777777" w:rsidR="00966728" w:rsidRPr="002B7832" w:rsidRDefault="00966728" w:rsidP="002B7832">
            <w:pPr>
              <w:pStyle w:val="izelgeerii"/>
            </w:pPr>
            <w:r w:rsidRPr="002B7832">
              <w:t>30-300 mg kg</w:t>
            </w:r>
            <w:r w:rsidRPr="002B7832">
              <w:sym w:font="Symbol" w:char="F02D"/>
            </w:r>
            <w:r w:rsidRPr="002B7832">
              <w:t>1</w:t>
            </w:r>
          </w:p>
        </w:tc>
      </w:tr>
      <w:tr w:rsidR="00966728" w:rsidRPr="00592939" w14:paraId="5C060F45" w14:textId="77777777" w:rsidTr="00BA0721">
        <w:trPr>
          <w:trHeight w:hRule="exact" w:val="398"/>
          <w:jc w:val="center"/>
        </w:trPr>
        <w:tc>
          <w:tcPr>
            <w:tcW w:w="3920" w:type="dxa"/>
            <w:vAlign w:val="center"/>
            <w:hideMark/>
          </w:tcPr>
          <w:p w14:paraId="3E78B10E" w14:textId="77777777" w:rsidR="00966728" w:rsidRPr="002B7832" w:rsidRDefault="00966728" w:rsidP="002B7832">
            <w:pPr>
              <w:pStyle w:val="izelgeerii"/>
            </w:pPr>
            <w:proofErr w:type="spellStart"/>
            <w:r w:rsidRPr="002B7832">
              <w:t>Serpentin</w:t>
            </w:r>
            <w:proofErr w:type="spellEnd"/>
            <w:r w:rsidRPr="002B7832">
              <w:t xml:space="preserve"> topraklar</w:t>
            </w:r>
          </w:p>
        </w:tc>
        <w:tc>
          <w:tcPr>
            <w:tcW w:w="4475" w:type="dxa"/>
            <w:vAlign w:val="center"/>
            <w:hideMark/>
          </w:tcPr>
          <w:p w14:paraId="372D32E3" w14:textId="77777777" w:rsidR="00966728" w:rsidRPr="002B7832" w:rsidRDefault="00966728" w:rsidP="002B7832">
            <w:pPr>
              <w:pStyle w:val="izelgeerii"/>
            </w:pPr>
            <w:r w:rsidRPr="002B7832">
              <w:t>634-125.000 mg kg</w:t>
            </w:r>
            <w:r w:rsidRPr="002B7832">
              <w:sym w:font="Symbol" w:char="F02D"/>
            </w:r>
            <w:r w:rsidRPr="002B7832">
              <w:t>1</w:t>
            </w:r>
          </w:p>
        </w:tc>
      </w:tr>
      <w:tr w:rsidR="00966728" w:rsidRPr="00592939" w14:paraId="0BCB7822" w14:textId="77777777" w:rsidTr="00BA0721">
        <w:trPr>
          <w:trHeight w:hRule="exact" w:val="398"/>
          <w:jc w:val="center"/>
        </w:trPr>
        <w:tc>
          <w:tcPr>
            <w:tcW w:w="3920" w:type="dxa"/>
            <w:vAlign w:val="center"/>
            <w:hideMark/>
          </w:tcPr>
          <w:p w14:paraId="6F84BDFA" w14:textId="77777777" w:rsidR="00966728" w:rsidRPr="002B7832" w:rsidRDefault="00966728" w:rsidP="002B7832">
            <w:pPr>
              <w:pStyle w:val="izelgeerii"/>
            </w:pPr>
            <w:r w:rsidRPr="002B7832">
              <w:t>Dünya toprakları</w:t>
            </w:r>
          </w:p>
        </w:tc>
        <w:tc>
          <w:tcPr>
            <w:tcW w:w="4475" w:type="dxa"/>
            <w:vAlign w:val="center"/>
            <w:hideMark/>
          </w:tcPr>
          <w:p w14:paraId="52791FF2" w14:textId="7CE4350A" w:rsidR="00966728" w:rsidRPr="002B7832" w:rsidRDefault="00966728" w:rsidP="002B7832">
            <w:pPr>
              <w:pStyle w:val="izelgeerii"/>
            </w:pPr>
            <w:r w:rsidRPr="002B7832">
              <w:t>200 mg kg</w:t>
            </w:r>
            <w:r w:rsidRPr="002B7832">
              <w:sym w:font="Symbol" w:char="F02D"/>
            </w:r>
            <w:r w:rsidRPr="002B7832">
              <w:t>1</w:t>
            </w:r>
          </w:p>
        </w:tc>
      </w:tr>
      <w:tr w:rsidR="00966728" w:rsidRPr="00592939" w14:paraId="44D1A6A2" w14:textId="77777777" w:rsidTr="00BA0721">
        <w:trPr>
          <w:trHeight w:hRule="exact" w:val="398"/>
          <w:jc w:val="center"/>
        </w:trPr>
        <w:tc>
          <w:tcPr>
            <w:tcW w:w="3920" w:type="dxa"/>
            <w:vAlign w:val="center"/>
            <w:hideMark/>
          </w:tcPr>
          <w:p w14:paraId="17CC7570" w14:textId="77777777" w:rsidR="00966728" w:rsidRPr="002B7832" w:rsidRDefault="00966728" w:rsidP="002B7832">
            <w:pPr>
              <w:pStyle w:val="izelgeerii"/>
            </w:pPr>
            <w:r w:rsidRPr="002B7832">
              <w:t>Sediment</w:t>
            </w:r>
          </w:p>
        </w:tc>
        <w:tc>
          <w:tcPr>
            <w:tcW w:w="4475" w:type="dxa"/>
            <w:vAlign w:val="center"/>
            <w:hideMark/>
          </w:tcPr>
          <w:p w14:paraId="19C20F4C" w14:textId="77777777" w:rsidR="00966728" w:rsidRPr="002B7832" w:rsidRDefault="00966728" w:rsidP="002B7832">
            <w:pPr>
              <w:pStyle w:val="izelgeerii"/>
            </w:pPr>
            <w:r w:rsidRPr="002B7832">
              <w:t>0-31.000 mg kg</w:t>
            </w:r>
            <w:r w:rsidRPr="002B7832">
              <w:sym w:font="Symbol" w:char="F02D"/>
            </w:r>
            <w:r w:rsidRPr="002B7832">
              <w:t>1</w:t>
            </w:r>
          </w:p>
        </w:tc>
      </w:tr>
      <w:tr w:rsidR="00966728" w:rsidRPr="00592939" w14:paraId="22DB7B49" w14:textId="77777777" w:rsidTr="00BA0721">
        <w:trPr>
          <w:trHeight w:hRule="exact" w:val="398"/>
          <w:jc w:val="center"/>
        </w:trPr>
        <w:tc>
          <w:tcPr>
            <w:tcW w:w="3920" w:type="dxa"/>
            <w:vAlign w:val="center"/>
            <w:hideMark/>
          </w:tcPr>
          <w:p w14:paraId="39F26E64" w14:textId="77777777" w:rsidR="00966728" w:rsidRPr="002B7832" w:rsidRDefault="00966728" w:rsidP="002B7832">
            <w:pPr>
              <w:pStyle w:val="izelgeerii"/>
            </w:pPr>
            <w:r w:rsidRPr="002B7832">
              <w:t>Tatlı sular</w:t>
            </w:r>
          </w:p>
        </w:tc>
        <w:tc>
          <w:tcPr>
            <w:tcW w:w="4475" w:type="dxa"/>
            <w:vAlign w:val="center"/>
            <w:hideMark/>
          </w:tcPr>
          <w:p w14:paraId="2481CE7E" w14:textId="77777777" w:rsidR="00966728" w:rsidRPr="002B7832" w:rsidRDefault="00966728" w:rsidP="002B7832">
            <w:pPr>
              <w:pStyle w:val="izelgeerii"/>
            </w:pPr>
            <w:r w:rsidRPr="002B7832">
              <w:t>0-117 µg L</w:t>
            </w:r>
            <w:r w:rsidRPr="002B7832">
              <w:sym w:font="Symbol" w:char="F02D"/>
            </w:r>
            <w:r w:rsidRPr="002B7832">
              <w:t>1</w:t>
            </w:r>
          </w:p>
        </w:tc>
      </w:tr>
      <w:tr w:rsidR="00966728" w:rsidRPr="00592939" w14:paraId="17CB5F3F" w14:textId="77777777" w:rsidTr="00BA0721">
        <w:trPr>
          <w:trHeight w:hRule="exact" w:val="398"/>
          <w:jc w:val="center"/>
        </w:trPr>
        <w:tc>
          <w:tcPr>
            <w:tcW w:w="3920" w:type="dxa"/>
            <w:vAlign w:val="center"/>
            <w:hideMark/>
          </w:tcPr>
          <w:p w14:paraId="59156C3F" w14:textId="77777777" w:rsidR="00966728" w:rsidRPr="002B7832" w:rsidRDefault="00966728" w:rsidP="002B7832">
            <w:pPr>
              <w:pStyle w:val="izelgeerii"/>
            </w:pPr>
            <w:r w:rsidRPr="002B7832">
              <w:t>Deniz suyu</w:t>
            </w:r>
          </w:p>
        </w:tc>
        <w:tc>
          <w:tcPr>
            <w:tcW w:w="4475" w:type="dxa"/>
            <w:vAlign w:val="center"/>
            <w:hideMark/>
          </w:tcPr>
          <w:p w14:paraId="25E686BA" w14:textId="77777777" w:rsidR="00966728" w:rsidRPr="002B7832" w:rsidRDefault="00966728" w:rsidP="002B7832">
            <w:pPr>
              <w:pStyle w:val="izelgeerii"/>
            </w:pPr>
            <w:r w:rsidRPr="002B7832">
              <w:t>0-0.5 µg L</w:t>
            </w:r>
            <w:r w:rsidRPr="002B7832">
              <w:sym w:font="Symbol" w:char="F02D"/>
            </w:r>
            <w:r w:rsidRPr="002B7832">
              <w:t>1</w:t>
            </w:r>
          </w:p>
        </w:tc>
      </w:tr>
      <w:tr w:rsidR="00966728" w:rsidRPr="00592939" w14:paraId="75FD228C" w14:textId="77777777" w:rsidTr="00BA0721">
        <w:trPr>
          <w:trHeight w:hRule="exact" w:val="398"/>
          <w:jc w:val="center"/>
        </w:trPr>
        <w:tc>
          <w:tcPr>
            <w:tcW w:w="3920" w:type="dxa"/>
            <w:vAlign w:val="center"/>
            <w:hideMark/>
          </w:tcPr>
          <w:p w14:paraId="7011A6E9" w14:textId="77777777" w:rsidR="00966728" w:rsidRPr="002B7832" w:rsidRDefault="00966728" w:rsidP="002B7832">
            <w:pPr>
              <w:pStyle w:val="izelgeerii"/>
            </w:pPr>
            <w:r w:rsidRPr="002B7832">
              <w:t>Hava</w:t>
            </w:r>
          </w:p>
        </w:tc>
        <w:tc>
          <w:tcPr>
            <w:tcW w:w="4475" w:type="dxa"/>
            <w:vAlign w:val="center"/>
            <w:hideMark/>
          </w:tcPr>
          <w:p w14:paraId="703D2D3B" w14:textId="77777777" w:rsidR="00966728" w:rsidRPr="002B7832" w:rsidRDefault="00966728" w:rsidP="002B7832">
            <w:pPr>
              <w:pStyle w:val="izelgeerii"/>
            </w:pPr>
            <w:r w:rsidRPr="002B7832">
              <w:t>1-545.000 ng m</w:t>
            </w:r>
            <w:r w:rsidRPr="002B7832">
              <w:sym w:font="Symbol" w:char="F02D"/>
            </w:r>
            <w:r w:rsidRPr="002B7832">
              <w:t>3</w:t>
            </w:r>
          </w:p>
        </w:tc>
      </w:tr>
      <w:tr w:rsidR="00966728" w:rsidRPr="00592939" w14:paraId="2EB5EA6D" w14:textId="77777777" w:rsidTr="00BA0721">
        <w:trPr>
          <w:trHeight w:hRule="exact" w:val="398"/>
          <w:jc w:val="center"/>
        </w:trPr>
        <w:tc>
          <w:tcPr>
            <w:tcW w:w="3920" w:type="dxa"/>
            <w:vAlign w:val="center"/>
            <w:hideMark/>
          </w:tcPr>
          <w:p w14:paraId="0B234747" w14:textId="77777777" w:rsidR="00966728" w:rsidRPr="002B7832" w:rsidRDefault="00966728" w:rsidP="002B7832">
            <w:pPr>
              <w:pStyle w:val="izelgeerii"/>
            </w:pPr>
            <w:r w:rsidRPr="002B7832">
              <w:t>Bitkiler</w:t>
            </w:r>
          </w:p>
        </w:tc>
        <w:tc>
          <w:tcPr>
            <w:tcW w:w="4475" w:type="dxa"/>
            <w:vAlign w:val="center"/>
            <w:hideMark/>
          </w:tcPr>
          <w:p w14:paraId="6372305A" w14:textId="77777777" w:rsidR="00966728" w:rsidRPr="002B7832" w:rsidRDefault="00966728" w:rsidP="002B7832">
            <w:pPr>
              <w:pStyle w:val="izelgeerii"/>
            </w:pPr>
            <w:r w:rsidRPr="002B7832">
              <w:t>0.006-18 mg kg</w:t>
            </w:r>
            <w:r w:rsidRPr="002B7832">
              <w:sym w:font="Symbol" w:char="F02D"/>
            </w:r>
            <w:r w:rsidRPr="002B7832">
              <w:t>1</w:t>
            </w:r>
          </w:p>
        </w:tc>
      </w:tr>
      <w:tr w:rsidR="00966728" w:rsidRPr="00592939" w14:paraId="7D8A3566" w14:textId="77777777" w:rsidTr="00BA0721">
        <w:trPr>
          <w:trHeight w:hRule="exact" w:val="398"/>
          <w:jc w:val="center"/>
        </w:trPr>
        <w:tc>
          <w:tcPr>
            <w:tcW w:w="3920" w:type="dxa"/>
            <w:tcBorders>
              <w:top w:val="nil"/>
              <w:left w:val="nil"/>
              <w:bottom w:val="single" w:sz="4" w:space="0" w:color="auto"/>
              <w:right w:val="nil"/>
            </w:tcBorders>
            <w:vAlign w:val="center"/>
            <w:hideMark/>
          </w:tcPr>
          <w:p w14:paraId="13EF297F" w14:textId="77777777" w:rsidR="00966728" w:rsidRPr="002B7832" w:rsidRDefault="00966728" w:rsidP="002B7832">
            <w:pPr>
              <w:pStyle w:val="izelgeerii"/>
            </w:pPr>
            <w:r w:rsidRPr="002B7832">
              <w:t>Hayvanlar</w:t>
            </w:r>
          </w:p>
        </w:tc>
        <w:tc>
          <w:tcPr>
            <w:tcW w:w="4475" w:type="dxa"/>
            <w:tcBorders>
              <w:top w:val="nil"/>
              <w:left w:val="nil"/>
              <w:bottom w:val="single" w:sz="4" w:space="0" w:color="auto"/>
              <w:right w:val="nil"/>
            </w:tcBorders>
            <w:vAlign w:val="center"/>
            <w:hideMark/>
          </w:tcPr>
          <w:p w14:paraId="5917B511" w14:textId="77777777" w:rsidR="00966728" w:rsidRPr="002B7832" w:rsidRDefault="00966728" w:rsidP="002B7832">
            <w:pPr>
              <w:pStyle w:val="izelgeerii"/>
            </w:pPr>
            <w:r w:rsidRPr="002B7832">
              <w:t>0.3-</w:t>
            </w:r>
            <w:proofErr w:type="gramStart"/>
            <w:r w:rsidRPr="002B7832">
              <w:t>1.6</w:t>
            </w:r>
            <w:proofErr w:type="gramEnd"/>
            <w:r w:rsidRPr="002B7832">
              <w:t xml:space="preserve"> mg kg</w:t>
            </w:r>
            <w:r w:rsidRPr="002B7832">
              <w:sym w:font="Symbol" w:char="F02D"/>
            </w:r>
            <w:r w:rsidRPr="002B7832">
              <w:t>1</w:t>
            </w:r>
          </w:p>
        </w:tc>
      </w:tr>
    </w:tbl>
    <w:p w14:paraId="3A2F7D4C" w14:textId="77777777" w:rsidR="00966728" w:rsidRPr="00C142E6" w:rsidRDefault="00966728" w:rsidP="00A53228">
      <w:pPr>
        <w:spacing w:before="120" w:after="120"/>
        <w:rPr>
          <w:color w:val="FF0000"/>
        </w:rPr>
      </w:pPr>
      <w:r w:rsidRPr="00C142E6">
        <w:rPr>
          <w:color w:val="FF0000"/>
        </w:rPr>
        <w:t xml:space="preserve">* Çizelge altındaki açıklamalar 10 punto ve 1 satır aralığıyla yazılmalıdır. </w:t>
      </w:r>
    </w:p>
    <w:p w14:paraId="4AE68E2C" w14:textId="77777777" w:rsidR="00B7063C" w:rsidRPr="00247D78" w:rsidRDefault="00B7063C" w:rsidP="00B7063C">
      <w:pPr>
        <w:rPr>
          <w:b/>
          <w:color w:val="FF0000"/>
          <w:szCs w:val="24"/>
        </w:rPr>
      </w:pPr>
      <w:r w:rsidRPr="00247D78">
        <w:rPr>
          <w:b/>
          <w:color w:val="FF0000"/>
          <w:szCs w:val="24"/>
        </w:rPr>
        <w:t>(Bir boşluk)</w:t>
      </w:r>
    </w:p>
    <w:p w14:paraId="09E9055B" w14:textId="76C89336" w:rsidR="00966728" w:rsidRPr="00592939" w:rsidRDefault="00966728" w:rsidP="008E1053">
      <w:pPr>
        <w:pStyle w:val="Heading2"/>
        <w:numPr>
          <w:ilvl w:val="1"/>
          <w:numId w:val="39"/>
        </w:numPr>
        <w:ind w:left="426" w:hanging="426"/>
      </w:pPr>
      <w:bookmarkStart w:id="28" w:name="_Toc294117641"/>
      <w:bookmarkStart w:id="29" w:name="_Toc280790226"/>
      <w:bookmarkStart w:id="30" w:name="_Toc212235426"/>
      <w:r w:rsidRPr="00592939">
        <w:t>İkinci Dereceden Başlık</w:t>
      </w:r>
      <w:bookmarkEnd w:id="28"/>
      <w:bookmarkEnd w:id="29"/>
      <w:bookmarkEnd w:id="30"/>
    </w:p>
    <w:p w14:paraId="4B7F1F97" w14:textId="77777777" w:rsidR="00966728" w:rsidRPr="00592939" w:rsidRDefault="00966728" w:rsidP="008E1053"/>
    <w:p w14:paraId="66EBD226" w14:textId="77777777" w:rsidR="00966728" w:rsidRPr="00592939" w:rsidRDefault="00966728" w:rsidP="008E1053">
      <w:r w:rsidRPr="00592939">
        <w:t>Metal alınımı ve taşınımı bitki türü ve metal çeşidine göre farklılıklar göstermektedir. Bitkiler, havada gaz halinde bulunan ağır metalleri stomaları aracılığıyla (</w:t>
      </w:r>
      <w:proofErr w:type="spellStart"/>
      <w:r w:rsidRPr="00592939">
        <w:t>Marschner</w:t>
      </w:r>
      <w:proofErr w:type="spellEnd"/>
      <w:r w:rsidRPr="00592939">
        <w:t xml:space="preserve"> 1995), kolloidlere tutunmuş, organik maddelere bağlı ve toprak çözeltisi içinde iyon halinde bulunan metalleri ise kökleri aracılığıyla almaktadır. Toprak sıcaklığı, organik madde miktarı ve diğer metallerin varlığı gibi toprak çözeltisindeki metal konsantrasyonunu değiştiren çevresel faktörler metal alınımını etkilemektedir (</w:t>
      </w:r>
      <w:proofErr w:type="spellStart"/>
      <w:r w:rsidRPr="00592939">
        <w:t>Greger</w:t>
      </w:r>
      <w:proofErr w:type="spellEnd"/>
      <w:r w:rsidRPr="00592939">
        <w:t xml:space="preserve"> 1999). Bununla birlikte, metal alınımı bitki türüne bağlı olarak farklılık göstermektedir. Köklerden alınan metaller ksilem aracılığı ile gövde ve yapraklara taşınmakta ve bu taşınım bitki türü ve metal çeşidine göre farklılıklar göstermektedir.</w:t>
      </w:r>
    </w:p>
    <w:p w14:paraId="7FE9E407" w14:textId="77777777" w:rsidR="00966728" w:rsidRPr="00592939" w:rsidRDefault="00966728" w:rsidP="008E1053"/>
    <w:p w14:paraId="4ADDD3C8" w14:textId="32A6716D" w:rsidR="00966728" w:rsidRPr="00592939" w:rsidRDefault="009924E3" w:rsidP="00966728">
      <w:pPr>
        <w:jc w:val="center"/>
        <w:rPr>
          <w:szCs w:val="24"/>
        </w:rPr>
      </w:pPr>
      <w:r>
        <w:rPr>
          <w:rFonts w:eastAsia="Calibri"/>
          <w:b/>
          <w:bCs/>
          <w:noProof/>
          <w:szCs w:val="24"/>
        </w:rPr>
        <mc:AlternateContent>
          <mc:Choice Requires="wps">
            <w:drawing>
              <wp:anchor distT="0" distB="0" distL="114300" distR="114300" simplePos="0" relativeHeight="251640832" behindDoc="0" locked="0" layoutInCell="1" allowOverlap="1" wp14:anchorId="5C2C8527" wp14:editId="365A40DC">
                <wp:simplePos x="0" y="0"/>
                <wp:positionH relativeFrom="column">
                  <wp:posOffset>2339340</wp:posOffset>
                </wp:positionH>
                <wp:positionV relativeFrom="paragraph">
                  <wp:posOffset>1139190</wp:posOffset>
                </wp:positionV>
                <wp:extent cx="838200" cy="283845"/>
                <wp:effectExtent l="9525" t="9525" r="9525" b="11430"/>
                <wp:wrapNone/>
                <wp:docPr id="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3845"/>
                        </a:xfrm>
                        <a:prstGeom prst="rect">
                          <a:avLst/>
                        </a:prstGeom>
                        <a:solidFill>
                          <a:srgbClr val="FFFFFF"/>
                        </a:solidFill>
                        <a:ln w="6350">
                          <a:solidFill>
                            <a:srgbClr val="000000"/>
                          </a:solidFill>
                          <a:miter lim="800000"/>
                          <a:headEnd/>
                          <a:tailEnd/>
                        </a:ln>
                      </wps:spPr>
                      <wps:txbx>
                        <w:txbxContent>
                          <w:p w14:paraId="2A0A8971" w14:textId="77777777" w:rsidR="00C27B64" w:rsidRPr="00277525" w:rsidRDefault="00C27B64" w:rsidP="00277525">
                            <w:pPr>
                              <w:rPr>
                                <w:b/>
                                <w:sz w:val="22"/>
                              </w:rPr>
                            </w:pPr>
                            <w:r>
                              <w:rPr>
                                <w:b/>
                                <w:sz w:val="22"/>
                              </w:rPr>
                              <w:t>Ş</w:t>
                            </w:r>
                            <w:r w:rsidRPr="00277525">
                              <w:rPr>
                                <w:b/>
                                <w:sz w:val="22"/>
                              </w:rPr>
                              <w:t>ekil 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C2C8527" id="_x0000_t202" coordsize="21600,21600" o:spt="202" path="m,l,21600r21600,l21600,xe">
                <v:stroke joinstyle="miter"/>
                <v:path gradientshapeok="t" o:connecttype="rect"/>
              </v:shapetype>
              <v:shape id="Metin Kutusu 1" o:spid="_x0000_s1026" type="#_x0000_t202" style="position:absolute;left:0;text-align:left;margin-left:184.2pt;margin-top:89.7pt;width:66pt;height:22.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" strokeweight=".5pt">
                <v:textbox>
                  <w:txbxContent>
                    <w:p w14:paraId="2A0A8971" w14:textId="77777777" w:rsidR="00C27B64" w:rsidRPr="00277525" w:rsidRDefault="00C27B64" w:rsidP="00277525">
                      <w:pPr>
                        <w:rPr>
                          <w:b/>
                          <w:sz w:val="22"/>
                        </w:rPr>
                      </w:pPr>
                      <w:r>
                        <w:rPr>
                          <w:b/>
                          <w:sz w:val="22"/>
                        </w:rPr>
                        <w:t>Ş</w:t>
                      </w:r>
                      <w:r w:rsidRPr="00277525">
                        <w:rPr>
                          <w:b/>
                          <w:sz w:val="22"/>
                        </w:rPr>
                        <w:t>ekil 2.1</w:t>
                      </w:r>
                    </w:p>
                  </w:txbxContent>
                </v:textbox>
              </v:shape>
            </w:pict>
          </mc:Fallback>
        </mc:AlternateContent>
      </w:r>
      <w:r>
        <w:rPr>
          <w:rFonts w:eastAsia="Calibri"/>
          <w:b/>
          <w:noProof/>
          <w:szCs w:val="24"/>
        </w:rPr>
        <w:drawing>
          <wp:inline distT="0" distB="0" distL="0" distR="0" wp14:anchorId="344B9D25" wp14:editId="53D851E2">
            <wp:extent cx="3822700" cy="2578100"/>
            <wp:effectExtent l="0" t="0" r="6350" b="0"/>
            <wp:docPr id="1"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14:paraId="3B128795" w14:textId="51BBC459" w:rsidR="00966728" w:rsidRPr="008E1053" w:rsidRDefault="008E1053" w:rsidP="008E1053">
      <w:pPr>
        <w:pStyle w:val="ekilAklamas"/>
      </w:pPr>
      <w:bookmarkStart w:id="31" w:name="_Toc294117713"/>
      <w:bookmarkStart w:id="32" w:name="_Toc212235448"/>
      <w:r w:rsidRPr="008E1053">
        <w:rPr>
          <w:b/>
          <w:bCs/>
        </w:rPr>
        <w:t xml:space="preserve">Şekil </w:t>
      </w:r>
      <w:r w:rsidR="00025209">
        <w:rPr>
          <w:b/>
          <w:bCs/>
        </w:rPr>
        <w:fldChar w:fldCharType="begin"/>
      </w:r>
      <w:r w:rsidR="00025209">
        <w:rPr>
          <w:b/>
          <w:bCs/>
        </w:rPr>
        <w:instrText xml:space="preserve"> STYLEREF 1 \s </w:instrText>
      </w:r>
      <w:r w:rsidR="00025209">
        <w:rPr>
          <w:b/>
          <w:bCs/>
        </w:rPr>
        <w:fldChar w:fldCharType="separate"/>
      </w:r>
      <w:r w:rsidR="00025209">
        <w:rPr>
          <w:b/>
          <w:bCs/>
          <w:noProof/>
        </w:rPr>
        <w:t>2</w:t>
      </w:r>
      <w:r w:rsidR="00025209">
        <w:rPr>
          <w:b/>
          <w:bCs/>
        </w:rPr>
        <w:fldChar w:fldCharType="end"/>
      </w:r>
      <w:r w:rsidR="00025209">
        <w:rPr>
          <w:b/>
          <w:bCs/>
        </w:rPr>
        <w:t>.</w:t>
      </w:r>
      <w:r w:rsidR="00025209">
        <w:rPr>
          <w:b/>
          <w:bCs/>
        </w:rPr>
        <w:fldChar w:fldCharType="begin"/>
      </w:r>
      <w:r w:rsidR="00025209">
        <w:rPr>
          <w:b/>
          <w:bCs/>
        </w:rPr>
        <w:instrText xml:space="preserve"> SEQ Şekil \* ARABIC \s 1 </w:instrText>
      </w:r>
      <w:r w:rsidR="00025209">
        <w:rPr>
          <w:b/>
          <w:bCs/>
        </w:rPr>
        <w:fldChar w:fldCharType="separate"/>
      </w:r>
      <w:r w:rsidR="00025209">
        <w:rPr>
          <w:b/>
          <w:bCs/>
          <w:noProof/>
        </w:rPr>
        <w:t>1</w:t>
      </w:r>
      <w:r w:rsidR="00025209">
        <w:rPr>
          <w:b/>
          <w:bCs/>
        </w:rPr>
        <w:fldChar w:fldCharType="end"/>
      </w:r>
      <w:r>
        <w:t xml:space="preserve"> </w:t>
      </w:r>
      <w:r w:rsidR="00537A2E" w:rsidRPr="008E1053">
        <w:t>Şekil başlıklarının yazımında 1 aralık ve 11 Punto kullanılmalı ve bunlar iki yana yaslı olacak şekilde biçimlendirilmelidir</w:t>
      </w:r>
      <w:r w:rsidR="00966728" w:rsidRPr="008E1053">
        <w:t>.</w:t>
      </w:r>
      <w:bookmarkEnd w:id="31"/>
      <w:bookmarkEnd w:id="32"/>
    </w:p>
    <w:p w14:paraId="50E8367F" w14:textId="77777777" w:rsidR="00B7063C" w:rsidRPr="00247D78" w:rsidRDefault="00B7063C" w:rsidP="00B7063C">
      <w:pPr>
        <w:rPr>
          <w:b/>
          <w:color w:val="FF0000"/>
          <w:szCs w:val="24"/>
        </w:rPr>
      </w:pPr>
      <w:r w:rsidRPr="00247D78">
        <w:rPr>
          <w:b/>
          <w:color w:val="FF0000"/>
          <w:szCs w:val="24"/>
        </w:rPr>
        <w:t>(Bir boşluk)</w:t>
      </w:r>
    </w:p>
    <w:p w14:paraId="777F7808" w14:textId="20BFE42E" w:rsidR="00966728" w:rsidRPr="00592939" w:rsidRDefault="00966728" w:rsidP="008E1053">
      <w:pPr>
        <w:pStyle w:val="Heading3"/>
        <w:numPr>
          <w:ilvl w:val="2"/>
          <w:numId w:val="39"/>
        </w:numPr>
        <w:ind w:left="709" w:hanging="709"/>
      </w:pPr>
      <w:bookmarkStart w:id="33" w:name="_Toc294117642"/>
      <w:bookmarkStart w:id="34" w:name="_Toc280790233"/>
      <w:bookmarkStart w:id="35" w:name="_Toc212235427"/>
      <w:r w:rsidRPr="00592939">
        <w:t>Üçüncü Dereceden Başlık</w:t>
      </w:r>
      <w:bookmarkEnd w:id="33"/>
      <w:bookmarkEnd w:id="34"/>
      <w:bookmarkEnd w:id="35"/>
    </w:p>
    <w:p w14:paraId="702CB933" w14:textId="77777777" w:rsidR="00966728" w:rsidRPr="00592939" w:rsidRDefault="00966728" w:rsidP="00323D34">
      <w:pPr>
        <w:rPr>
          <w:b/>
          <w:szCs w:val="24"/>
        </w:rPr>
      </w:pPr>
    </w:p>
    <w:p w14:paraId="7EC9C1C0" w14:textId="77777777" w:rsidR="00966728" w:rsidRDefault="00966728" w:rsidP="00323D34">
      <w:pPr>
        <w:rPr>
          <w:rFonts w:eastAsia="TimesNewRoman"/>
          <w:szCs w:val="24"/>
        </w:rPr>
      </w:pPr>
      <w:r w:rsidRPr="00592939">
        <w:rPr>
          <w:szCs w:val="24"/>
        </w:rPr>
        <w:t xml:space="preserve">Ağır metaller, bitkilerde stres cevabı olarak </w:t>
      </w:r>
      <w:r w:rsidRPr="00592939">
        <w:rPr>
          <w:noProof/>
          <w:szCs w:val="24"/>
        </w:rPr>
        <w:t>reaktif oksijen türlerinin (</w:t>
      </w:r>
      <w:proofErr w:type="spellStart"/>
      <w:r w:rsidRPr="00592939">
        <w:rPr>
          <w:szCs w:val="24"/>
        </w:rPr>
        <w:t>ROT’lar</w:t>
      </w:r>
      <w:proofErr w:type="spellEnd"/>
      <w:r w:rsidRPr="00592939">
        <w:rPr>
          <w:szCs w:val="24"/>
        </w:rPr>
        <w:t>) oluşumunu teşvik etmektedir (</w:t>
      </w:r>
      <w:proofErr w:type="spellStart"/>
      <w:r w:rsidRPr="00592939">
        <w:rPr>
          <w:szCs w:val="24"/>
        </w:rPr>
        <w:t>Dietz</w:t>
      </w:r>
      <w:proofErr w:type="spellEnd"/>
      <w:r w:rsidR="00D04681">
        <w:rPr>
          <w:szCs w:val="24"/>
        </w:rPr>
        <w:t xml:space="preserve"> vd. </w:t>
      </w:r>
      <w:r w:rsidRPr="00592939">
        <w:rPr>
          <w:szCs w:val="24"/>
        </w:rPr>
        <w:t xml:space="preserve">1999). </w:t>
      </w:r>
      <w:proofErr w:type="spellStart"/>
      <w:r w:rsidRPr="00592939">
        <w:rPr>
          <w:rStyle w:val="FontStyle11"/>
        </w:rPr>
        <w:t>ROT’lar</w:t>
      </w:r>
      <w:proofErr w:type="spellEnd"/>
      <w:r w:rsidRPr="00592939">
        <w:rPr>
          <w:rStyle w:val="FontStyle11"/>
        </w:rPr>
        <w:t xml:space="preserve">, serbest radikallerin en yaygın formu olan “serbest oksijen </w:t>
      </w:r>
      <w:proofErr w:type="spellStart"/>
      <w:r w:rsidRPr="00592939">
        <w:rPr>
          <w:rStyle w:val="FontStyle11"/>
        </w:rPr>
        <w:t>radikalleri”dir</w:t>
      </w:r>
      <w:proofErr w:type="spellEnd"/>
      <w:r w:rsidRPr="00592939">
        <w:rPr>
          <w:rStyle w:val="FontStyle11"/>
        </w:rPr>
        <w:t xml:space="preserve">. </w:t>
      </w:r>
      <w:r w:rsidRPr="00592939">
        <w:rPr>
          <w:rFonts w:eastAsia="TimesNewRoman"/>
          <w:szCs w:val="24"/>
        </w:rPr>
        <w:t xml:space="preserve">Moleküler oksijen, aşırı enerjiyle eşleşmemiş elektronlarından birinin ters dönmesiyle aktive olabilmekte ve </w:t>
      </w:r>
      <w:proofErr w:type="spellStart"/>
      <w:r w:rsidRPr="00592939">
        <w:rPr>
          <w:rFonts w:eastAsia="TimesNewRoman"/>
          <w:szCs w:val="24"/>
        </w:rPr>
        <w:t>singlet</w:t>
      </w:r>
      <w:proofErr w:type="spellEnd"/>
      <w:r w:rsidRPr="00592939">
        <w:rPr>
          <w:rFonts w:eastAsia="TimesNewRoman"/>
          <w:szCs w:val="24"/>
        </w:rPr>
        <w:t xml:space="preserve"> oksijen (</w:t>
      </w:r>
      <w:r w:rsidRPr="00592939">
        <w:rPr>
          <w:rFonts w:eastAsia="TimesNewRoman"/>
          <w:szCs w:val="24"/>
          <w:vertAlign w:val="superscript"/>
        </w:rPr>
        <w:t>1</w:t>
      </w:r>
      <w:r w:rsidRPr="00592939">
        <w:rPr>
          <w:rFonts w:eastAsia="TimesNewRoman"/>
          <w:szCs w:val="24"/>
        </w:rPr>
        <w:t>O</w:t>
      </w:r>
      <w:r w:rsidRPr="00592939">
        <w:rPr>
          <w:rFonts w:eastAsia="TimesNewRoman"/>
          <w:szCs w:val="24"/>
          <w:vertAlign w:val="subscript"/>
        </w:rPr>
        <w:t>2</w:t>
      </w:r>
      <w:r w:rsidRPr="00592939">
        <w:rPr>
          <w:rFonts w:eastAsia="TimesNewRoman"/>
          <w:szCs w:val="24"/>
        </w:rPr>
        <w:t>) oluşmaktadır (Şekil 2.2). Bununla birlikte, moleküler oksijene bir, iki veya üç elektronun transferi sonrasında sırasıyla s</w:t>
      </w:r>
      <w:r w:rsidRPr="00592939">
        <w:rPr>
          <w:szCs w:val="24"/>
          <w:lang w:eastAsia="ko-KR"/>
        </w:rPr>
        <w:t>üperoksit (O</w:t>
      </w:r>
      <w:r w:rsidRPr="00592939">
        <w:rPr>
          <w:szCs w:val="24"/>
          <w:vertAlign w:val="subscript"/>
          <w:lang w:eastAsia="ko-KR"/>
        </w:rPr>
        <w:t>2</w:t>
      </w:r>
      <w:r w:rsidRPr="00592939">
        <w:rPr>
          <w:b/>
          <w:szCs w:val="24"/>
          <w:vertAlign w:val="superscript"/>
          <w:lang w:eastAsia="ko-KR"/>
        </w:rPr>
        <w:t>·</w:t>
      </w:r>
      <w:r w:rsidRPr="00592939">
        <w:rPr>
          <w:szCs w:val="24"/>
          <w:vertAlign w:val="superscript"/>
          <w:lang w:eastAsia="ko-KR"/>
        </w:rPr>
        <w:sym w:font="Symbol" w:char="F02D"/>
      </w:r>
      <w:r w:rsidRPr="00592939">
        <w:rPr>
          <w:szCs w:val="24"/>
          <w:lang w:eastAsia="ko-KR"/>
        </w:rPr>
        <w:t>), hidrojen peroksit (H</w:t>
      </w:r>
      <w:r w:rsidRPr="00592939">
        <w:rPr>
          <w:szCs w:val="24"/>
          <w:vertAlign w:val="subscript"/>
          <w:lang w:eastAsia="ko-KR"/>
        </w:rPr>
        <w:t>2</w:t>
      </w:r>
      <w:r w:rsidRPr="00592939">
        <w:rPr>
          <w:szCs w:val="24"/>
          <w:lang w:eastAsia="ko-KR"/>
        </w:rPr>
        <w:t>O</w:t>
      </w:r>
      <w:r w:rsidRPr="00592939">
        <w:rPr>
          <w:szCs w:val="24"/>
          <w:vertAlign w:val="subscript"/>
          <w:lang w:eastAsia="ko-KR"/>
        </w:rPr>
        <w:t>2</w:t>
      </w:r>
      <w:r w:rsidRPr="00592939">
        <w:rPr>
          <w:szCs w:val="24"/>
          <w:lang w:eastAsia="ko-KR"/>
        </w:rPr>
        <w:t>) veya hidroksil radikali (OH</w:t>
      </w:r>
      <w:r w:rsidRPr="00592939">
        <w:rPr>
          <w:b/>
          <w:szCs w:val="24"/>
          <w:vertAlign w:val="superscript"/>
          <w:lang w:eastAsia="ko-KR"/>
        </w:rPr>
        <w:t>·</w:t>
      </w:r>
      <w:r w:rsidRPr="00592939">
        <w:rPr>
          <w:szCs w:val="24"/>
          <w:lang w:eastAsia="ko-KR"/>
        </w:rPr>
        <w:t xml:space="preserve">) meydana gelmektedir. Son aşamada </w:t>
      </w:r>
      <w:r w:rsidRPr="00592939">
        <w:rPr>
          <w:rFonts w:eastAsia="TimesNewRoman"/>
          <w:szCs w:val="24"/>
        </w:rPr>
        <w:t>OH</w:t>
      </w:r>
      <w:r w:rsidRPr="00592939">
        <w:rPr>
          <w:b/>
          <w:szCs w:val="24"/>
          <w:vertAlign w:val="superscript"/>
          <w:lang w:eastAsia="ko-KR"/>
        </w:rPr>
        <w:t xml:space="preserve">· </w:t>
      </w:r>
      <w:r w:rsidRPr="00592939">
        <w:rPr>
          <w:szCs w:val="24"/>
          <w:lang w:eastAsia="ko-KR"/>
        </w:rPr>
        <w:t>radikaline bir elektronun transferiyle birlikte su (</w:t>
      </w:r>
      <w:r w:rsidRPr="00592939">
        <w:rPr>
          <w:rFonts w:eastAsia="TimesNewRoman"/>
          <w:szCs w:val="24"/>
        </w:rPr>
        <w:t>H</w:t>
      </w:r>
      <w:r w:rsidRPr="00592939">
        <w:rPr>
          <w:rFonts w:eastAsia="TimesNewRoman"/>
          <w:szCs w:val="24"/>
          <w:vertAlign w:val="subscript"/>
        </w:rPr>
        <w:t>2</w:t>
      </w:r>
      <w:r w:rsidRPr="00592939">
        <w:rPr>
          <w:rFonts w:eastAsia="TimesNewRoman"/>
          <w:szCs w:val="24"/>
        </w:rPr>
        <w:t xml:space="preserve">O) oluşmaktadır. </w:t>
      </w:r>
      <w:proofErr w:type="spellStart"/>
      <w:r w:rsidRPr="00592939">
        <w:rPr>
          <w:rFonts w:eastAsia="TimesNewRoman"/>
          <w:szCs w:val="24"/>
        </w:rPr>
        <w:t>Hidroperoksil</w:t>
      </w:r>
      <w:proofErr w:type="spellEnd"/>
      <w:r w:rsidRPr="00592939">
        <w:rPr>
          <w:rFonts w:eastAsia="TimesNewRoman"/>
          <w:szCs w:val="24"/>
        </w:rPr>
        <w:t xml:space="preserve"> radikali (HO</w:t>
      </w:r>
      <w:r w:rsidRPr="00592939">
        <w:rPr>
          <w:b/>
          <w:szCs w:val="24"/>
          <w:vertAlign w:val="superscript"/>
          <w:lang w:eastAsia="ko-KR"/>
        </w:rPr>
        <w:t>·</w:t>
      </w:r>
      <w:r w:rsidRPr="00592939">
        <w:rPr>
          <w:rFonts w:eastAsia="TimesNewRoman"/>
          <w:szCs w:val="24"/>
          <w:vertAlign w:val="subscript"/>
        </w:rPr>
        <w:t>2</w:t>
      </w:r>
      <w:r w:rsidRPr="00592939">
        <w:rPr>
          <w:rFonts w:eastAsia="TimesNewRoman"/>
          <w:szCs w:val="24"/>
        </w:rPr>
        <w:t xml:space="preserve">), </w:t>
      </w:r>
      <w:r w:rsidRPr="00592939">
        <w:rPr>
          <w:szCs w:val="24"/>
          <w:lang w:eastAsia="ko-KR"/>
        </w:rPr>
        <w:t>O</w:t>
      </w:r>
      <w:r w:rsidRPr="00592939">
        <w:rPr>
          <w:szCs w:val="24"/>
          <w:vertAlign w:val="subscript"/>
          <w:lang w:eastAsia="ko-KR"/>
        </w:rPr>
        <w:t>2</w:t>
      </w:r>
      <w:r w:rsidRPr="00592939">
        <w:rPr>
          <w:b/>
          <w:szCs w:val="24"/>
          <w:vertAlign w:val="superscript"/>
          <w:lang w:eastAsia="ko-KR"/>
        </w:rPr>
        <w:t>·</w:t>
      </w:r>
      <w:r w:rsidRPr="00592939">
        <w:rPr>
          <w:szCs w:val="24"/>
          <w:vertAlign w:val="superscript"/>
          <w:lang w:eastAsia="ko-KR"/>
        </w:rPr>
        <w:sym w:font="Symbol" w:char="F02D"/>
      </w:r>
      <w:r w:rsidRPr="00592939">
        <w:rPr>
          <w:rFonts w:eastAsia="TimesNewRoman"/>
          <w:szCs w:val="24"/>
        </w:rPr>
        <w:t>’in konjuge asidi olarak reaksiyonda yerini almaktadır (</w:t>
      </w:r>
      <w:proofErr w:type="spellStart"/>
      <w:r w:rsidRPr="00592939">
        <w:rPr>
          <w:rFonts w:eastAsia="TimesNewRoman"/>
          <w:szCs w:val="24"/>
        </w:rPr>
        <w:t>Vranová</w:t>
      </w:r>
      <w:proofErr w:type="spellEnd"/>
      <w:r w:rsidR="00D04681">
        <w:rPr>
          <w:rFonts w:eastAsia="TimesNewRoman"/>
          <w:szCs w:val="24"/>
        </w:rPr>
        <w:t xml:space="preserve"> vd. </w:t>
      </w:r>
      <w:r w:rsidRPr="00592939">
        <w:rPr>
          <w:rFonts w:eastAsia="TimesNewRoman"/>
          <w:szCs w:val="24"/>
        </w:rPr>
        <w:t>2002). Bununla birlikte, hücrelerde yükseltgenmiş formda bulunan metal iyonları (Fe</w:t>
      </w:r>
      <w:r w:rsidRPr="00592939">
        <w:rPr>
          <w:rFonts w:eastAsia="TimesNewRoman"/>
          <w:szCs w:val="24"/>
          <w:vertAlign w:val="superscript"/>
        </w:rPr>
        <w:t>+3</w:t>
      </w:r>
      <w:r w:rsidRPr="00592939">
        <w:rPr>
          <w:rFonts w:eastAsia="TimesNewRoman"/>
          <w:szCs w:val="24"/>
        </w:rPr>
        <w:t>, Cu</w:t>
      </w:r>
      <w:r w:rsidRPr="00592939">
        <w:rPr>
          <w:rFonts w:eastAsia="TimesNewRoman"/>
          <w:szCs w:val="24"/>
          <w:vertAlign w:val="superscript"/>
        </w:rPr>
        <w:t>+2</w:t>
      </w:r>
      <w:r w:rsidRPr="00592939">
        <w:rPr>
          <w:rFonts w:eastAsia="TimesNewRoman"/>
          <w:szCs w:val="24"/>
        </w:rPr>
        <w:t xml:space="preserve">), </w:t>
      </w:r>
      <w:r w:rsidRPr="00592939">
        <w:rPr>
          <w:szCs w:val="24"/>
          <w:lang w:eastAsia="ko-KR"/>
        </w:rPr>
        <w:t>O</w:t>
      </w:r>
      <w:r w:rsidRPr="00592939">
        <w:rPr>
          <w:szCs w:val="24"/>
          <w:vertAlign w:val="subscript"/>
          <w:lang w:eastAsia="ko-KR"/>
        </w:rPr>
        <w:t>2</w:t>
      </w:r>
      <w:r w:rsidRPr="00592939">
        <w:rPr>
          <w:b/>
          <w:szCs w:val="24"/>
          <w:vertAlign w:val="superscript"/>
          <w:lang w:eastAsia="ko-KR"/>
        </w:rPr>
        <w:t>·</w:t>
      </w:r>
      <w:r w:rsidRPr="00592939">
        <w:rPr>
          <w:szCs w:val="24"/>
          <w:vertAlign w:val="superscript"/>
          <w:lang w:eastAsia="ko-KR"/>
        </w:rPr>
        <w:sym w:font="Symbol" w:char="F02D"/>
      </w:r>
      <w:r w:rsidRPr="00592939">
        <w:rPr>
          <w:szCs w:val="24"/>
          <w:vertAlign w:val="superscript"/>
          <w:lang w:eastAsia="ko-KR"/>
        </w:rPr>
        <w:t xml:space="preserve"> </w:t>
      </w:r>
      <w:r w:rsidRPr="00592939">
        <w:rPr>
          <w:rFonts w:eastAsia="TimesNewRoman"/>
          <w:szCs w:val="24"/>
        </w:rPr>
        <w:t xml:space="preserve">varlığında indirgenmekte ve böylece </w:t>
      </w:r>
      <w:proofErr w:type="spellStart"/>
      <w:r w:rsidRPr="00592939">
        <w:rPr>
          <w:rFonts w:eastAsia="TimesNewRoman"/>
          <w:szCs w:val="24"/>
        </w:rPr>
        <w:t>Fenton</w:t>
      </w:r>
      <w:proofErr w:type="spellEnd"/>
      <w:r w:rsidRPr="00592939">
        <w:rPr>
          <w:rFonts w:eastAsia="TimesNewRoman"/>
          <w:szCs w:val="24"/>
        </w:rPr>
        <w:t xml:space="preserve"> ya da Haber-Weiss reaksiyonları aracılığıyla H</w:t>
      </w:r>
      <w:r w:rsidRPr="00592939">
        <w:rPr>
          <w:rFonts w:eastAsia="TimesNewRoman"/>
          <w:szCs w:val="24"/>
          <w:vertAlign w:val="subscript"/>
        </w:rPr>
        <w:t>2</w:t>
      </w:r>
      <w:r w:rsidRPr="00592939">
        <w:rPr>
          <w:rFonts w:eastAsia="TimesNewRoman"/>
          <w:szCs w:val="24"/>
        </w:rPr>
        <w:t>O</w:t>
      </w:r>
      <w:r w:rsidRPr="00592939">
        <w:rPr>
          <w:rFonts w:eastAsia="TimesNewRoman"/>
          <w:szCs w:val="24"/>
          <w:vertAlign w:val="subscript"/>
        </w:rPr>
        <w:t>2</w:t>
      </w:r>
      <w:r w:rsidRPr="00592939">
        <w:rPr>
          <w:rFonts w:eastAsia="TimesNewRoman"/>
          <w:szCs w:val="24"/>
        </w:rPr>
        <w:t>’in OH</w:t>
      </w:r>
      <w:r w:rsidRPr="00592939">
        <w:rPr>
          <w:b/>
          <w:szCs w:val="24"/>
          <w:vertAlign w:val="superscript"/>
          <w:lang w:eastAsia="ko-KR"/>
        </w:rPr>
        <w:t>·</w:t>
      </w:r>
      <w:r w:rsidRPr="00592939">
        <w:rPr>
          <w:rFonts w:eastAsia="TimesNewRoman"/>
          <w:szCs w:val="24"/>
        </w:rPr>
        <w:t xml:space="preserve"> radikaline dönüşümü katalizlenmektedir (Şekil 2.2) (</w:t>
      </w:r>
      <w:proofErr w:type="spellStart"/>
      <w:r w:rsidRPr="00592939">
        <w:rPr>
          <w:rFonts w:eastAsia="TimesNewRoman"/>
          <w:szCs w:val="24"/>
        </w:rPr>
        <w:t>Vranová</w:t>
      </w:r>
      <w:proofErr w:type="spellEnd"/>
      <w:r w:rsidRPr="00592939">
        <w:rPr>
          <w:rFonts w:eastAsia="TimesNewRoman"/>
          <w:szCs w:val="24"/>
        </w:rPr>
        <w:t xml:space="preserve"> </w:t>
      </w:r>
      <w:r w:rsidR="00D04681">
        <w:rPr>
          <w:rFonts w:eastAsia="TimesNewRoman"/>
          <w:szCs w:val="24"/>
        </w:rPr>
        <w:t xml:space="preserve">vd. </w:t>
      </w:r>
      <w:r w:rsidRPr="00592939">
        <w:rPr>
          <w:rFonts w:eastAsia="TimesNewRoman"/>
          <w:szCs w:val="24"/>
        </w:rPr>
        <w:t>2002).</w:t>
      </w:r>
    </w:p>
    <w:p w14:paraId="25AF245C" w14:textId="77777777" w:rsidR="00966728" w:rsidRPr="00592939" w:rsidRDefault="00966728" w:rsidP="00CE1BCA">
      <w:pPr>
        <w:rPr>
          <w:sz w:val="28"/>
          <w:szCs w:val="24"/>
          <w:lang w:eastAsia="ko-KR"/>
        </w:rPr>
      </w:pPr>
    </w:p>
    <w:p w14:paraId="4B129A7D" w14:textId="418042FD" w:rsidR="00966728" w:rsidRPr="00025209" w:rsidRDefault="00966728" w:rsidP="00025209">
      <w:pPr>
        <w:pStyle w:val="Heading4"/>
        <w:numPr>
          <w:ilvl w:val="3"/>
          <w:numId w:val="39"/>
        </w:numPr>
        <w:ind w:left="851" w:hanging="851"/>
      </w:pPr>
      <w:bookmarkStart w:id="36" w:name="_Toc294117643"/>
      <w:bookmarkStart w:id="37" w:name="_Toc280790234"/>
      <w:bookmarkStart w:id="38" w:name="_Toc212235428"/>
      <w:r w:rsidRPr="00025209">
        <w:t>Dördüncü Dereceden Başlık</w:t>
      </w:r>
      <w:bookmarkEnd w:id="36"/>
      <w:bookmarkEnd w:id="37"/>
      <w:bookmarkEnd w:id="38"/>
    </w:p>
    <w:p w14:paraId="23BD88AD" w14:textId="77777777" w:rsidR="00966728" w:rsidRPr="00592939" w:rsidRDefault="00966728" w:rsidP="00025209"/>
    <w:p w14:paraId="39311177" w14:textId="77777777" w:rsidR="00966728" w:rsidRPr="00592939" w:rsidRDefault="00966728" w:rsidP="00025209">
      <w:r w:rsidRPr="00592939">
        <w:t>Bitkilerde krom stresi, oksidatif strese ve lipit peroksidasyonuna neden olan reaktif oksijen türlerinin oluşumuna neden olarak metabolik değişikliklere yol açmaktadır (</w:t>
      </w:r>
      <w:proofErr w:type="spellStart"/>
      <w:r w:rsidRPr="00592939">
        <w:t>Shanker</w:t>
      </w:r>
      <w:proofErr w:type="spellEnd"/>
      <w:r w:rsidR="00C62116">
        <w:t xml:space="preserve"> vd. </w:t>
      </w:r>
      <w:r w:rsidRPr="00592939">
        <w:t>2005). Hücre zarı lipitlerinin peroksidasyonu, membranların fonksiyonu ve bütünlüğünü olumsuz etkilemekte ve hücre fonksiyonunda geri dönüşümsüz zarara neden olabilmektedir (</w:t>
      </w:r>
      <w:proofErr w:type="spellStart"/>
      <w:r w:rsidRPr="00592939">
        <w:t>Dixit</w:t>
      </w:r>
      <w:proofErr w:type="spellEnd"/>
      <w:r w:rsidR="00C62116">
        <w:t xml:space="preserve"> vd. </w:t>
      </w:r>
      <w:r w:rsidRPr="00592939">
        <w:t xml:space="preserve">2002). </w:t>
      </w:r>
    </w:p>
    <w:p w14:paraId="2A77DA0C" w14:textId="77777777" w:rsidR="00966728" w:rsidRPr="00592939" w:rsidRDefault="00966728" w:rsidP="00025209"/>
    <w:p w14:paraId="52F4D3B4" w14:textId="1D922012" w:rsidR="00966728" w:rsidRPr="00CF13C0" w:rsidRDefault="00966728" w:rsidP="00025209">
      <w:pPr>
        <w:pStyle w:val="Heading4"/>
        <w:numPr>
          <w:ilvl w:val="3"/>
          <w:numId w:val="39"/>
        </w:numPr>
        <w:ind w:left="851" w:hanging="851"/>
      </w:pPr>
      <w:bookmarkStart w:id="39" w:name="_Toc294117644"/>
      <w:bookmarkStart w:id="40" w:name="_Toc280790238"/>
      <w:bookmarkStart w:id="41" w:name="_Toc212235429"/>
      <w:r w:rsidRPr="00CF13C0">
        <w:t>Dördüncü Dereceden Başlık</w:t>
      </w:r>
      <w:bookmarkEnd w:id="39"/>
      <w:bookmarkEnd w:id="40"/>
      <w:bookmarkEnd w:id="41"/>
    </w:p>
    <w:p w14:paraId="156A75F6" w14:textId="77777777" w:rsidR="00966728" w:rsidRPr="00592939" w:rsidRDefault="00966728" w:rsidP="00025209"/>
    <w:p w14:paraId="303C227A" w14:textId="77777777" w:rsidR="00966728" w:rsidRPr="00592939" w:rsidRDefault="00966728" w:rsidP="00025209">
      <w:proofErr w:type="spellStart"/>
      <w:r w:rsidRPr="00592939">
        <w:t>Metallotiyoneinler</w:t>
      </w:r>
      <w:proofErr w:type="spellEnd"/>
      <w:r w:rsidRPr="00592939">
        <w:t xml:space="preserve"> mRNA translasyon ürünleri olup; </w:t>
      </w:r>
      <w:proofErr w:type="spellStart"/>
      <w:r w:rsidRPr="00592939">
        <w:t>sisteince</w:t>
      </w:r>
      <w:proofErr w:type="spellEnd"/>
      <w:r w:rsidRPr="00592939">
        <w:t xml:space="preserve"> zengin düşük moleküler ağırlıklı metal bağlayıcı proteinlerdir (</w:t>
      </w:r>
      <w:r w:rsidR="001F2A35">
        <w:t>Yapıcı ve Durmaz 2017</w:t>
      </w:r>
      <w:r w:rsidRPr="00592939">
        <w:t xml:space="preserve">). </w:t>
      </w:r>
      <w:proofErr w:type="spellStart"/>
      <w:r w:rsidRPr="00592939">
        <w:t>Metallotiyoneinlerin</w:t>
      </w:r>
      <w:proofErr w:type="spellEnd"/>
      <w:r w:rsidRPr="00592939">
        <w:t xml:space="preserve"> bir sınıfı olan </w:t>
      </w:r>
      <w:proofErr w:type="spellStart"/>
      <w:r w:rsidRPr="00592939">
        <w:t>fitoşelatinler</w:t>
      </w:r>
      <w:proofErr w:type="spellEnd"/>
      <w:r w:rsidRPr="00592939">
        <w:t xml:space="preserve"> (PC’ler) ise gen ürünü olmayıp, yüksek oranda metal derişimlerine maruz kalan bitkilerde </w:t>
      </w:r>
      <w:proofErr w:type="spellStart"/>
      <w:r w:rsidRPr="00592939">
        <w:t>fitoşelatin</w:t>
      </w:r>
      <w:proofErr w:type="spellEnd"/>
      <w:r w:rsidRPr="00592939">
        <w:t xml:space="preserve"> </w:t>
      </w:r>
      <w:proofErr w:type="spellStart"/>
      <w:r w:rsidRPr="00592939">
        <w:t>sentetaz</w:t>
      </w:r>
      <w:proofErr w:type="spellEnd"/>
      <w:r w:rsidRPr="00592939">
        <w:t xml:space="preserve"> enzimi ile glutatyondan sentezlenen polipeptitlerdir (</w:t>
      </w:r>
      <w:proofErr w:type="spellStart"/>
      <w:r w:rsidRPr="00592939">
        <w:t>Cobbett</w:t>
      </w:r>
      <w:proofErr w:type="spellEnd"/>
      <w:r w:rsidRPr="00592939">
        <w:t xml:space="preserve"> 2000). </w:t>
      </w:r>
      <w:proofErr w:type="spellStart"/>
      <w:r w:rsidRPr="00592939">
        <w:t>MT’lerin</w:t>
      </w:r>
      <w:proofErr w:type="spellEnd"/>
      <w:r w:rsidRPr="00592939">
        <w:t xml:space="preserve"> antioksidantlar gibi fonksiyon görerek metal metabolizmasında veya plazma membranlarının onarım mekanizmalarında rol oynadıkları düşünülmektedir (</w:t>
      </w:r>
      <w:proofErr w:type="spellStart"/>
      <w:r w:rsidRPr="00592939">
        <w:t>Labra</w:t>
      </w:r>
      <w:proofErr w:type="spellEnd"/>
      <w:r w:rsidR="00C62116">
        <w:t xml:space="preserve"> vd. </w:t>
      </w:r>
      <w:r w:rsidRPr="00592939">
        <w:t>2006</w:t>
      </w:r>
      <w:r w:rsidR="001F2A35">
        <w:t>, Tiryakioğlu vd. 2018</w:t>
      </w:r>
      <w:r w:rsidRPr="00592939">
        <w:t xml:space="preserve">). </w:t>
      </w:r>
    </w:p>
    <w:p w14:paraId="0E03806F" w14:textId="77777777" w:rsidR="001F6C39" w:rsidRPr="00592939" w:rsidRDefault="001F6C39" w:rsidP="00CE1BCA">
      <w:pPr>
        <w:widowControl/>
        <w:autoSpaceDE/>
        <w:autoSpaceDN/>
        <w:adjustRightInd/>
        <w:rPr>
          <w:b/>
          <w:bCs/>
          <w:kern w:val="32"/>
          <w:szCs w:val="24"/>
        </w:rPr>
      </w:pPr>
      <w:bookmarkStart w:id="42" w:name="_Toc278793098"/>
      <w:bookmarkStart w:id="43" w:name="_Toc294117645"/>
      <w:bookmarkStart w:id="44" w:name="_Toc280790241"/>
      <w:r w:rsidRPr="00592939">
        <w:rPr>
          <w:b/>
          <w:bCs/>
          <w:kern w:val="32"/>
          <w:szCs w:val="24"/>
        </w:rPr>
        <w:br w:type="page"/>
      </w:r>
    </w:p>
    <w:p w14:paraId="3762DB32" w14:textId="64AD8E0A" w:rsidR="00966728" w:rsidRPr="00025209" w:rsidRDefault="00966728" w:rsidP="00025209">
      <w:pPr>
        <w:pStyle w:val="Heading1"/>
        <w:numPr>
          <w:ilvl w:val="0"/>
          <w:numId w:val="39"/>
        </w:numPr>
        <w:ind w:left="284" w:hanging="284"/>
      </w:pPr>
      <w:bookmarkStart w:id="45" w:name="_Toc212235430"/>
      <w:r w:rsidRPr="00025209">
        <w:t>MATERYAL ve METOT</w:t>
      </w:r>
      <w:bookmarkEnd w:id="42"/>
      <w:bookmarkEnd w:id="43"/>
      <w:bookmarkEnd w:id="44"/>
      <w:bookmarkEnd w:id="45"/>
    </w:p>
    <w:p w14:paraId="667FE1D5" w14:textId="77777777" w:rsidR="00966728" w:rsidRPr="00592939" w:rsidRDefault="00966728" w:rsidP="00025209"/>
    <w:p w14:paraId="53078BF5" w14:textId="7C977DC2" w:rsidR="00966728" w:rsidRPr="00592939" w:rsidRDefault="00966728" w:rsidP="00025209">
      <w:pPr>
        <w:pStyle w:val="Heading2"/>
        <w:numPr>
          <w:ilvl w:val="1"/>
          <w:numId w:val="39"/>
        </w:numPr>
        <w:ind w:left="426" w:hanging="426"/>
      </w:pPr>
      <w:bookmarkStart w:id="46" w:name="_Toc294117646"/>
      <w:bookmarkStart w:id="47" w:name="_Toc280790242"/>
      <w:bookmarkStart w:id="48" w:name="_Toc278793099"/>
      <w:bookmarkStart w:id="49" w:name="_Toc240298679"/>
      <w:bookmarkStart w:id="50" w:name="_Toc239586812"/>
      <w:bookmarkStart w:id="51" w:name="_Toc234912206"/>
      <w:bookmarkStart w:id="52" w:name="_Toc208224796"/>
      <w:bookmarkStart w:id="53" w:name="_Toc143760483"/>
      <w:bookmarkStart w:id="54" w:name="_Toc142156115"/>
      <w:bookmarkStart w:id="55" w:name="_Toc212235431"/>
      <w:r w:rsidRPr="00592939">
        <w:t>İkinci Dereceden Başlık</w:t>
      </w:r>
      <w:bookmarkEnd w:id="46"/>
      <w:bookmarkEnd w:id="47"/>
      <w:bookmarkEnd w:id="48"/>
      <w:bookmarkEnd w:id="49"/>
      <w:bookmarkEnd w:id="50"/>
      <w:bookmarkEnd w:id="51"/>
      <w:bookmarkEnd w:id="52"/>
      <w:bookmarkEnd w:id="53"/>
      <w:bookmarkEnd w:id="54"/>
      <w:bookmarkEnd w:id="55"/>
    </w:p>
    <w:p w14:paraId="63911F34" w14:textId="77777777" w:rsidR="00966728" w:rsidRPr="00592939" w:rsidRDefault="00966728" w:rsidP="00025209"/>
    <w:p w14:paraId="5166E8A1" w14:textId="77777777" w:rsidR="00966728" w:rsidRPr="00592939" w:rsidRDefault="00966728" w:rsidP="00025209">
      <w:r w:rsidRPr="00592939">
        <w:t xml:space="preserve">Bu araştırmada, Sigma, </w:t>
      </w:r>
      <w:proofErr w:type="spellStart"/>
      <w:r w:rsidRPr="00592939">
        <w:t>Merck</w:t>
      </w:r>
      <w:proofErr w:type="spellEnd"/>
      <w:r w:rsidRPr="00592939">
        <w:t xml:space="preserve">, </w:t>
      </w:r>
      <w:proofErr w:type="spellStart"/>
      <w:r w:rsidRPr="00592939">
        <w:t>Fluka</w:t>
      </w:r>
      <w:proofErr w:type="spellEnd"/>
      <w:r w:rsidRPr="00592939">
        <w:t xml:space="preserve"> ve </w:t>
      </w:r>
      <w:proofErr w:type="spellStart"/>
      <w:r w:rsidRPr="00592939">
        <w:t>Riedel</w:t>
      </w:r>
      <w:proofErr w:type="spellEnd"/>
      <w:r w:rsidRPr="00592939">
        <w:t xml:space="preserve"> </w:t>
      </w:r>
      <w:proofErr w:type="spellStart"/>
      <w:r w:rsidRPr="00592939">
        <w:t>de</w:t>
      </w:r>
      <w:r w:rsidRPr="00592939">
        <w:softHyphen/>
        <w:t>Haën’in</w:t>
      </w:r>
      <w:proofErr w:type="spellEnd"/>
      <w:r w:rsidRPr="00592939">
        <w:t xml:space="preserve"> analitik </w:t>
      </w:r>
      <w:proofErr w:type="spellStart"/>
      <w:r w:rsidRPr="00592939">
        <w:t>grade</w:t>
      </w:r>
      <w:proofErr w:type="spellEnd"/>
      <w:r w:rsidRPr="00592939">
        <w:t xml:space="preserve"> ürünleri kullanılmıştır. Besin çözeltisi </w:t>
      </w:r>
      <w:proofErr w:type="spellStart"/>
      <w:r w:rsidRPr="00592939">
        <w:t>monodistile</w:t>
      </w:r>
      <w:proofErr w:type="spellEnd"/>
      <w:r w:rsidRPr="00592939">
        <w:t xml:space="preserve"> su ve diğer çözeltiler ise </w:t>
      </w:r>
      <w:proofErr w:type="spellStart"/>
      <w:r w:rsidRPr="00592939">
        <w:t>bidistile</w:t>
      </w:r>
      <w:proofErr w:type="spellEnd"/>
      <w:r w:rsidRPr="00592939">
        <w:t xml:space="preserve"> su ile hazırlanmıştır. </w:t>
      </w:r>
    </w:p>
    <w:p w14:paraId="73F7410D" w14:textId="77777777" w:rsidR="00966728" w:rsidRPr="00592939" w:rsidRDefault="00966728" w:rsidP="00025209"/>
    <w:p w14:paraId="6F878462" w14:textId="54A08E9E" w:rsidR="00966728" w:rsidRPr="00592939" w:rsidRDefault="00966728" w:rsidP="00025209">
      <w:pPr>
        <w:pStyle w:val="Heading2"/>
        <w:numPr>
          <w:ilvl w:val="1"/>
          <w:numId w:val="39"/>
        </w:numPr>
        <w:ind w:left="426" w:hanging="426"/>
      </w:pPr>
      <w:bookmarkStart w:id="56" w:name="_Toc294117647"/>
      <w:bookmarkStart w:id="57" w:name="_Toc212235432"/>
      <w:r w:rsidRPr="00592939">
        <w:t>İkinci Dereceden Başlık</w:t>
      </w:r>
      <w:bookmarkEnd w:id="56"/>
      <w:bookmarkEnd w:id="57"/>
    </w:p>
    <w:p w14:paraId="3CEE9CC3" w14:textId="77777777" w:rsidR="00966728" w:rsidRPr="00592939" w:rsidRDefault="00966728" w:rsidP="00025209"/>
    <w:p w14:paraId="2900B3BE" w14:textId="4FB6384C" w:rsidR="00966728" w:rsidRPr="00592939" w:rsidRDefault="00966728" w:rsidP="00025209">
      <w:r w:rsidRPr="00592939">
        <w:t xml:space="preserve">Bu araştırmada, gövde ve kök kuru ağırlıklarındaki % azalma temelinde </w:t>
      </w:r>
      <w:proofErr w:type="gramStart"/>
      <w:r w:rsidRPr="00592939">
        <w:t>Cr(</w:t>
      </w:r>
      <w:proofErr w:type="gramEnd"/>
      <w:r w:rsidRPr="00592939">
        <w:t>VI) stresine karşı en toleranslı</w:t>
      </w:r>
      <w:bookmarkStart w:id="58" w:name="_Toc234912212"/>
      <w:bookmarkStart w:id="59" w:name="_Toc208224802"/>
      <w:r w:rsidR="002B7832">
        <w:t>…</w:t>
      </w:r>
    </w:p>
    <w:p w14:paraId="1AFC3DC4" w14:textId="77777777" w:rsidR="00966728" w:rsidRPr="00592939" w:rsidRDefault="00966728" w:rsidP="00025209">
      <w:bookmarkStart w:id="60" w:name="_Toc280790248"/>
      <w:bookmarkStart w:id="61" w:name="_Toc278793105"/>
    </w:p>
    <w:p w14:paraId="59DA5574" w14:textId="43F02010" w:rsidR="00966728" w:rsidRPr="00592939" w:rsidRDefault="00966728" w:rsidP="00025209">
      <w:pPr>
        <w:pStyle w:val="Heading3"/>
        <w:numPr>
          <w:ilvl w:val="2"/>
          <w:numId w:val="39"/>
        </w:numPr>
        <w:ind w:left="567" w:hanging="567"/>
      </w:pPr>
      <w:bookmarkStart w:id="62" w:name="_Toc294117648"/>
      <w:bookmarkStart w:id="63" w:name="_Toc212235433"/>
      <w:r w:rsidRPr="00592939">
        <w:t>Üçüncü Dereceden Başlık</w:t>
      </w:r>
      <w:bookmarkEnd w:id="60"/>
      <w:bookmarkEnd w:id="61"/>
      <w:bookmarkEnd w:id="62"/>
      <w:bookmarkEnd w:id="63"/>
    </w:p>
    <w:p w14:paraId="280D2765" w14:textId="77777777" w:rsidR="00966728" w:rsidRPr="00592939" w:rsidRDefault="00966728" w:rsidP="00025209"/>
    <w:p w14:paraId="1BAD28E2" w14:textId="66EEC8B5" w:rsidR="00966728" w:rsidRPr="00592939" w:rsidRDefault="00966728" w:rsidP="00025209">
      <w:r w:rsidRPr="00592939">
        <w:t xml:space="preserve">Kontrol ve farklı </w:t>
      </w:r>
      <w:proofErr w:type="gramStart"/>
      <w:r w:rsidRPr="00592939">
        <w:t>Cr(</w:t>
      </w:r>
      <w:proofErr w:type="gramEnd"/>
      <w:r w:rsidRPr="00592939">
        <w:t xml:space="preserve">VI) konsantrasyonlarına maruz bırakılan toleranslı </w:t>
      </w:r>
      <w:proofErr w:type="spellStart"/>
      <w:r w:rsidRPr="00592939">
        <w:t>Zeynelağa</w:t>
      </w:r>
      <w:proofErr w:type="spellEnd"/>
      <w:r w:rsidRPr="00592939">
        <w:t xml:space="preserve"> ve hassas</w:t>
      </w:r>
      <w:bookmarkStart w:id="64" w:name="_Toc278793108"/>
      <w:bookmarkEnd w:id="58"/>
      <w:bookmarkEnd w:id="59"/>
      <w:r w:rsidR="002B7832">
        <w:t>…</w:t>
      </w:r>
    </w:p>
    <w:p w14:paraId="5D061BC0" w14:textId="77777777" w:rsidR="00966728" w:rsidRPr="00592939" w:rsidRDefault="00966728" w:rsidP="00025209">
      <w:bookmarkStart w:id="65" w:name="_Toc280790251"/>
    </w:p>
    <w:p w14:paraId="4E6370B0" w14:textId="1A2AC0F6" w:rsidR="00966728" w:rsidRPr="00592939" w:rsidRDefault="00966728" w:rsidP="00025209">
      <w:pPr>
        <w:pStyle w:val="Heading3"/>
        <w:numPr>
          <w:ilvl w:val="2"/>
          <w:numId w:val="39"/>
        </w:numPr>
        <w:ind w:left="567" w:hanging="567"/>
      </w:pPr>
      <w:bookmarkStart w:id="66" w:name="_Toc294117649"/>
      <w:bookmarkStart w:id="67" w:name="_Toc212235434"/>
      <w:bookmarkEnd w:id="64"/>
      <w:bookmarkEnd w:id="65"/>
      <w:r w:rsidRPr="00592939">
        <w:t>Üçüncü Dereceden Başlık</w:t>
      </w:r>
      <w:bookmarkEnd w:id="66"/>
      <w:bookmarkEnd w:id="67"/>
    </w:p>
    <w:p w14:paraId="57E6E4E8" w14:textId="77777777" w:rsidR="00966728" w:rsidRPr="00592939" w:rsidRDefault="00966728" w:rsidP="00ED7EC5">
      <w:pPr>
        <w:rPr>
          <w:szCs w:val="24"/>
        </w:rPr>
      </w:pPr>
    </w:p>
    <w:p w14:paraId="4FE8715F" w14:textId="77777777" w:rsidR="00966728" w:rsidRPr="00592939" w:rsidRDefault="00966728" w:rsidP="00ED7EC5">
      <w:pPr>
        <w:rPr>
          <w:szCs w:val="24"/>
        </w:rPr>
      </w:pPr>
      <w:proofErr w:type="gramStart"/>
      <w:r w:rsidRPr="00592939">
        <w:rPr>
          <w:szCs w:val="24"/>
        </w:rPr>
        <w:t>Krom(</w:t>
      </w:r>
      <w:proofErr w:type="gramEnd"/>
      <w:r w:rsidRPr="00592939">
        <w:rPr>
          <w:szCs w:val="24"/>
        </w:rPr>
        <w:t xml:space="preserve">VI) stresine karşı toleranslı </w:t>
      </w:r>
      <w:proofErr w:type="spellStart"/>
      <w:r w:rsidRPr="00592939">
        <w:rPr>
          <w:szCs w:val="24"/>
        </w:rPr>
        <w:t>Zeynelağa</w:t>
      </w:r>
      <w:proofErr w:type="spellEnd"/>
      <w:r w:rsidRPr="00592939">
        <w:rPr>
          <w:szCs w:val="24"/>
        </w:rPr>
        <w:t xml:space="preserve"> ve hassas Orza-96 arpa çeşitlerinin yaprak dokusunda </w:t>
      </w:r>
      <w:proofErr w:type="spellStart"/>
      <w:r w:rsidRPr="00592939">
        <w:rPr>
          <w:szCs w:val="24"/>
        </w:rPr>
        <w:t>prolin</w:t>
      </w:r>
      <w:proofErr w:type="spellEnd"/>
      <w:r w:rsidRPr="00592939">
        <w:rPr>
          <w:szCs w:val="24"/>
        </w:rPr>
        <w:t xml:space="preserve"> içeriği üzerine farklı </w:t>
      </w:r>
      <w:proofErr w:type="gramStart"/>
      <w:r w:rsidRPr="00592939">
        <w:rPr>
          <w:szCs w:val="24"/>
        </w:rPr>
        <w:t>Cr(</w:t>
      </w:r>
      <w:proofErr w:type="gramEnd"/>
      <w:r w:rsidRPr="00592939">
        <w:rPr>
          <w:szCs w:val="24"/>
        </w:rPr>
        <w:t xml:space="preserve">VI) konsantrasyonlarının etkisi incelenmiştir. </w:t>
      </w:r>
      <w:proofErr w:type="spellStart"/>
      <w:r w:rsidRPr="00592939">
        <w:rPr>
          <w:szCs w:val="24"/>
        </w:rPr>
        <w:t>Prol</w:t>
      </w:r>
      <w:r w:rsidR="00054FB9">
        <w:rPr>
          <w:szCs w:val="24"/>
        </w:rPr>
        <w:t>in</w:t>
      </w:r>
      <w:proofErr w:type="spellEnd"/>
      <w:r w:rsidR="00054FB9">
        <w:rPr>
          <w:szCs w:val="24"/>
        </w:rPr>
        <w:t xml:space="preserve"> analizleri, </w:t>
      </w:r>
      <w:proofErr w:type="spellStart"/>
      <w:r w:rsidR="00054FB9">
        <w:rPr>
          <w:szCs w:val="24"/>
        </w:rPr>
        <w:t>Bates</w:t>
      </w:r>
      <w:proofErr w:type="spellEnd"/>
      <w:r w:rsidR="00054FB9">
        <w:rPr>
          <w:szCs w:val="24"/>
        </w:rPr>
        <w:t xml:space="preserve"> vd. (1973) </w:t>
      </w:r>
      <w:proofErr w:type="spellStart"/>
      <w:r w:rsidRPr="00592939">
        <w:rPr>
          <w:szCs w:val="24"/>
        </w:rPr>
        <w:t>nin</w:t>
      </w:r>
      <w:proofErr w:type="spellEnd"/>
      <w:r w:rsidRPr="00592939">
        <w:rPr>
          <w:szCs w:val="24"/>
        </w:rPr>
        <w:t xml:space="preserve"> bildirdiği metoda göre gerçekleştirilmiştir. </w:t>
      </w:r>
    </w:p>
    <w:p w14:paraId="2352223B" w14:textId="77777777" w:rsidR="00966728" w:rsidRPr="00592939" w:rsidRDefault="00966728" w:rsidP="00ED7EC5">
      <w:pPr>
        <w:rPr>
          <w:b/>
          <w:szCs w:val="24"/>
        </w:rPr>
      </w:pPr>
      <w:bookmarkStart w:id="68" w:name="_Toc116369291"/>
      <w:bookmarkStart w:id="69" w:name="_Toc113111664"/>
    </w:p>
    <w:p w14:paraId="20F7E74F" w14:textId="37F8CE56" w:rsidR="00966728" w:rsidRPr="00592939" w:rsidRDefault="00966728" w:rsidP="00025209">
      <w:pPr>
        <w:pStyle w:val="Heading3"/>
        <w:numPr>
          <w:ilvl w:val="2"/>
          <w:numId w:val="39"/>
        </w:numPr>
        <w:ind w:left="567" w:hanging="567"/>
      </w:pPr>
      <w:bookmarkStart w:id="70" w:name="_Toc294117650"/>
      <w:bookmarkStart w:id="71" w:name="_Toc212235435"/>
      <w:r w:rsidRPr="00592939">
        <w:t>Üçüncü Dereceden Başlık</w:t>
      </w:r>
      <w:bookmarkEnd w:id="70"/>
      <w:bookmarkEnd w:id="71"/>
    </w:p>
    <w:p w14:paraId="61718C2D" w14:textId="77777777" w:rsidR="00966728" w:rsidRPr="00592939" w:rsidRDefault="00966728" w:rsidP="00025209"/>
    <w:p w14:paraId="5C1B8951" w14:textId="77777777" w:rsidR="00966728" w:rsidRPr="00592939" w:rsidRDefault="00966728" w:rsidP="00025209">
      <w:proofErr w:type="gramStart"/>
      <w:r w:rsidRPr="00592939">
        <w:t>Krom(</w:t>
      </w:r>
      <w:proofErr w:type="gramEnd"/>
      <w:r w:rsidRPr="00592939">
        <w:t xml:space="preserve">VI) stresine karşı toleranslı </w:t>
      </w:r>
      <w:proofErr w:type="spellStart"/>
      <w:r w:rsidRPr="00592939">
        <w:t>Zeynelağa</w:t>
      </w:r>
      <w:proofErr w:type="spellEnd"/>
      <w:r w:rsidRPr="00592939">
        <w:t xml:space="preserve"> ve hassas Orza-96 arpa çeşitlerinin yaprak dokularındaki lipit peroksidasyonunun bir göstergesi olan </w:t>
      </w:r>
      <w:proofErr w:type="spellStart"/>
      <w:r w:rsidRPr="00592939">
        <w:t>malondialdehit</w:t>
      </w:r>
      <w:proofErr w:type="spellEnd"/>
      <w:r w:rsidRPr="00592939">
        <w:t xml:space="preserve"> (MDA) miktarının belirle</w:t>
      </w:r>
      <w:r w:rsidR="00054FB9">
        <w:t xml:space="preserve">nmesi </w:t>
      </w:r>
      <w:proofErr w:type="spellStart"/>
      <w:r w:rsidR="00054FB9">
        <w:t>Kosugi</w:t>
      </w:r>
      <w:proofErr w:type="spellEnd"/>
      <w:r w:rsidR="00054FB9">
        <w:t xml:space="preserve"> ve </w:t>
      </w:r>
      <w:proofErr w:type="spellStart"/>
      <w:r w:rsidR="00054FB9">
        <w:t>Kikugawa</w:t>
      </w:r>
      <w:proofErr w:type="spellEnd"/>
      <w:r w:rsidR="00054FB9">
        <w:t xml:space="preserve"> (1985) </w:t>
      </w:r>
      <w:proofErr w:type="spellStart"/>
      <w:r w:rsidRPr="00592939">
        <w:t>nın</w:t>
      </w:r>
      <w:proofErr w:type="spellEnd"/>
      <w:r w:rsidRPr="00592939">
        <w:t xml:space="preserve"> bildirdiği metoda göre yapılmıştır. </w:t>
      </w:r>
    </w:p>
    <w:p w14:paraId="058ADBBB" w14:textId="77777777" w:rsidR="00DE0DC0" w:rsidRPr="00592939" w:rsidRDefault="00DE0DC0" w:rsidP="00025209">
      <w:pPr>
        <w:rPr>
          <w:b/>
        </w:rPr>
      </w:pPr>
    </w:p>
    <w:p w14:paraId="355F790F" w14:textId="537C6770" w:rsidR="00966728" w:rsidRPr="00CF13C0" w:rsidRDefault="00966728" w:rsidP="00025209">
      <w:pPr>
        <w:pStyle w:val="Heading4"/>
        <w:numPr>
          <w:ilvl w:val="3"/>
          <w:numId w:val="39"/>
        </w:numPr>
        <w:ind w:left="851" w:hanging="851"/>
      </w:pPr>
      <w:bookmarkStart w:id="72" w:name="_Toc294117652"/>
      <w:bookmarkStart w:id="73" w:name="_Toc278793111"/>
      <w:bookmarkStart w:id="74" w:name="_Toc212235436"/>
      <w:r w:rsidRPr="00CF13C0">
        <w:t>Dördüncü Dereceden Başlık</w:t>
      </w:r>
      <w:bookmarkEnd w:id="72"/>
      <w:bookmarkEnd w:id="73"/>
      <w:bookmarkEnd w:id="74"/>
    </w:p>
    <w:p w14:paraId="2AB40C7E" w14:textId="77777777" w:rsidR="00966728" w:rsidRPr="00592939" w:rsidRDefault="00966728" w:rsidP="00025209"/>
    <w:p w14:paraId="585001A8" w14:textId="77777777" w:rsidR="00966728" w:rsidRPr="00592939" w:rsidRDefault="00966728" w:rsidP="00025209">
      <w:r w:rsidRPr="00592939">
        <w:t xml:space="preserve">Kontrol ve farklı </w:t>
      </w:r>
      <w:proofErr w:type="gramStart"/>
      <w:r w:rsidRPr="00592939">
        <w:t>Cr(</w:t>
      </w:r>
      <w:proofErr w:type="gramEnd"/>
      <w:r w:rsidRPr="00592939">
        <w:t xml:space="preserve">VI) konsantrasyonlarına maruz bırakılan arpa çeşitlerinin yaprak dokusu (500 mg) 1 </w:t>
      </w:r>
      <w:proofErr w:type="spellStart"/>
      <w:r w:rsidRPr="00592939">
        <w:t>mM</w:t>
      </w:r>
      <w:proofErr w:type="spellEnd"/>
      <w:r w:rsidRPr="00592939">
        <w:t xml:space="preserve"> EDTA, %1 (w/v) </w:t>
      </w:r>
      <w:proofErr w:type="spellStart"/>
      <w:r w:rsidRPr="00592939">
        <w:t>polivinilpirrolidon</w:t>
      </w:r>
      <w:proofErr w:type="spellEnd"/>
      <w:r w:rsidRPr="00592939">
        <w:t xml:space="preserve"> (PVP) ve 5 </w:t>
      </w:r>
      <w:proofErr w:type="spellStart"/>
      <w:r w:rsidRPr="00592939">
        <w:t>mM</w:t>
      </w:r>
      <w:proofErr w:type="spellEnd"/>
      <w:r w:rsidRPr="00592939">
        <w:t xml:space="preserve"> </w:t>
      </w:r>
      <w:proofErr w:type="spellStart"/>
      <w:r w:rsidRPr="00592939">
        <w:t>askorbik</w:t>
      </w:r>
      <w:proofErr w:type="spellEnd"/>
      <w:r w:rsidRPr="00592939">
        <w:t xml:space="preserve"> asit (yalnızca APX için) içeren 5 </w:t>
      </w:r>
      <w:proofErr w:type="spellStart"/>
      <w:r w:rsidRPr="00592939">
        <w:t>mL</w:t>
      </w:r>
      <w:proofErr w:type="spellEnd"/>
      <w:r w:rsidRPr="00592939">
        <w:t xml:space="preserve"> 50 </w:t>
      </w:r>
      <w:proofErr w:type="spellStart"/>
      <w:r w:rsidRPr="00592939">
        <w:t>mM</w:t>
      </w:r>
      <w:proofErr w:type="spellEnd"/>
      <w:r w:rsidRPr="00592939">
        <w:t xml:space="preserve"> potasyum fosfat tamponunda (pH 7.0) homojenize edilmiştir. Ekstrakt +4</w:t>
      </w:r>
      <w:r w:rsidRPr="00592939">
        <w:rPr>
          <w:vertAlign w:val="superscript"/>
        </w:rPr>
        <w:t>o</w:t>
      </w:r>
      <w:r w:rsidRPr="00592939">
        <w:t xml:space="preserve">C ve 14.000 rpm’de 20 dakika santrifüj edilmiştir. Süpernatantlar süperoksit dismutaz (SOD), </w:t>
      </w:r>
      <w:proofErr w:type="spellStart"/>
      <w:r w:rsidRPr="00592939">
        <w:t>askorbat</w:t>
      </w:r>
      <w:proofErr w:type="spellEnd"/>
      <w:r w:rsidRPr="00592939">
        <w:t xml:space="preserve"> peroksidaz (APX), </w:t>
      </w:r>
      <w:proofErr w:type="spellStart"/>
      <w:r w:rsidRPr="00592939">
        <w:t>guaiakol</w:t>
      </w:r>
      <w:proofErr w:type="spellEnd"/>
      <w:r w:rsidRPr="00592939">
        <w:t xml:space="preserve"> peroksidaz (POD) ve katalaz (CAT) gibi antioksidant enzimlerin aktivitesinin belirlenmesi için kullanılmıştır. Süpernatantlardaki protein miktarı Bradford (1976)</w:t>
      </w:r>
      <w:r w:rsidR="006A680D">
        <w:t xml:space="preserve"> </w:t>
      </w:r>
      <w:r w:rsidRPr="00592939">
        <w:t>a göre belirlenmiştir.</w:t>
      </w:r>
    </w:p>
    <w:p w14:paraId="105C799A" w14:textId="77777777" w:rsidR="00966728" w:rsidRPr="00592939" w:rsidRDefault="00966728" w:rsidP="00025209"/>
    <w:p w14:paraId="46B1CE2E" w14:textId="5F75AB11" w:rsidR="00966728" w:rsidRPr="00CF13C0" w:rsidRDefault="00966728" w:rsidP="00025209">
      <w:pPr>
        <w:pStyle w:val="Heading4"/>
        <w:numPr>
          <w:ilvl w:val="3"/>
          <w:numId w:val="39"/>
        </w:numPr>
        <w:ind w:left="851" w:hanging="851"/>
      </w:pPr>
      <w:bookmarkStart w:id="75" w:name="_Toc294117653"/>
      <w:bookmarkStart w:id="76" w:name="_Toc212235437"/>
      <w:r w:rsidRPr="00CF13C0">
        <w:t>Dördüncü Dereceden Başlık</w:t>
      </w:r>
      <w:bookmarkEnd w:id="75"/>
      <w:bookmarkEnd w:id="76"/>
    </w:p>
    <w:p w14:paraId="2E3F8E42" w14:textId="77777777" w:rsidR="00966728" w:rsidRPr="00592939" w:rsidRDefault="00966728" w:rsidP="00025209"/>
    <w:p w14:paraId="574141C2" w14:textId="77777777" w:rsidR="00966728" w:rsidRPr="00592939" w:rsidRDefault="00966728" w:rsidP="00025209">
      <w:r w:rsidRPr="00592939">
        <w:t xml:space="preserve">Süperoksit dismutaz (SOD; EC 1.15.1.1) aktivitesi, </w:t>
      </w:r>
      <w:proofErr w:type="spellStart"/>
      <w:r w:rsidRPr="00592939">
        <w:t>nitroblue</w:t>
      </w:r>
      <w:proofErr w:type="spellEnd"/>
      <w:r w:rsidRPr="00592939">
        <w:t xml:space="preserve"> </w:t>
      </w:r>
      <w:proofErr w:type="spellStart"/>
      <w:r w:rsidRPr="00592939">
        <w:t>tetrazolium</w:t>
      </w:r>
      <w:proofErr w:type="spellEnd"/>
      <w:r w:rsidRPr="00592939">
        <w:t xml:space="preserve"> (N</w:t>
      </w:r>
      <w:r w:rsidR="006A680D">
        <w:t>BT) metoduna göre (</w:t>
      </w:r>
      <w:proofErr w:type="spellStart"/>
      <w:r w:rsidR="006A680D">
        <w:t>Beauchamp</w:t>
      </w:r>
      <w:proofErr w:type="spellEnd"/>
      <w:r w:rsidR="006A680D">
        <w:t xml:space="preserve"> ve</w:t>
      </w:r>
      <w:r w:rsidRPr="00592939">
        <w:t xml:space="preserve"> </w:t>
      </w:r>
      <w:proofErr w:type="spellStart"/>
      <w:r w:rsidRPr="00592939">
        <w:t>Fridovich</w:t>
      </w:r>
      <w:proofErr w:type="spellEnd"/>
      <w:r w:rsidRPr="00592939">
        <w:t xml:space="preserve"> 1971) </w:t>
      </w:r>
      <w:proofErr w:type="spellStart"/>
      <w:r w:rsidRPr="00592939">
        <w:t>NBT’nin</w:t>
      </w:r>
      <w:proofErr w:type="spellEnd"/>
      <w:r w:rsidRPr="00592939">
        <w:t xml:space="preserve"> </w:t>
      </w:r>
      <w:proofErr w:type="spellStart"/>
      <w:r w:rsidRPr="00592939">
        <w:t>fotoindirgenmesinin</w:t>
      </w:r>
      <w:proofErr w:type="spellEnd"/>
      <w:r w:rsidRPr="00592939">
        <w:t xml:space="preserve"> 560 nm’de ölçülmesi ile belirlenmiştir. </w:t>
      </w:r>
      <w:bookmarkStart w:id="77" w:name="_Toc278793113"/>
    </w:p>
    <w:p w14:paraId="7D8489C3" w14:textId="77777777" w:rsidR="00966728" w:rsidRPr="00592939" w:rsidRDefault="00966728" w:rsidP="00025209"/>
    <w:p w14:paraId="60A5F952" w14:textId="2B25D920" w:rsidR="00966728" w:rsidRPr="00CF13C0" w:rsidRDefault="00966728" w:rsidP="00025209">
      <w:pPr>
        <w:pStyle w:val="Heading4"/>
        <w:numPr>
          <w:ilvl w:val="3"/>
          <w:numId w:val="39"/>
        </w:numPr>
        <w:ind w:left="851" w:hanging="851"/>
      </w:pPr>
      <w:bookmarkStart w:id="78" w:name="_Toc294117654"/>
      <w:bookmarkStart w:id="79" w:name="_Toc212235438"/>
      <w:bookmarkEnd w:id="77"/>
      <w:r w:rsidRPr="00CF13C0">
        <w:t>Dördüncü Dereceden Başlık</w:t>
      </w:r>
      <w:bookmarkEnd w:id="78"/>
      <w:bookmarkEnd w:id="79"/>
    </w:p>
    <w:p w14:paraId="7370FF06" w14:textId="77777777" w:rsidR="00025209" w:rsidRDefault="00025209" w:rsidP="00025209">
      <w:bookmarkStart w:id="80" w:name="_Toc294117845"/>
      <w:bookmarkEnd w:id="68"/>
      <w:bookmarkEnd w:id="69"/>
    </w:p>
    <w:p w14:paraId="23C19CC3" w14:textId="7F7A60E9" w:rsidR="00966728" w:rsidRPr="00025209" w:rsidRDefault="00025209" w:rsidP="00025209">
      <w:pPr>
        <w:pStyle w:val="izelgeAklamas"/>
        <w:rPr>
          <w:rFonts w:eastAsia="TimesNewRoman"/>
        </w:rPr>
      </w:pPr>
      <w:bookmarkStart w:id="81" w:name="_Toc212235452"/>
      <w:r w:rsidRPr="00025209">
        <w:rPr>
          <w:b/>
          <w:bCs/>
        </w:rPr>
        <w:t xml:space="preserve">Çizelge </w:t>
      </w:r>
      <w:r>
        <w:rPr>
          <w:b/>
          <w:bCs/>
        </w:rPr>
        <w:fldChar w:fldCharType="begin"/>
      </w:r>
      <w:r>
        <w:rPr>
          <w:b/>
          <w:bCs/>
        </w:rPr>
        <w:instrText xml:space="preserve"> STYLEREF 1 \s </w:instrText>
      </w:r>
      <w:r>
        <w:rPr>
          <w:b/>
          <w:bCs/>
        </w:rPr>
        <w:fldChar w:fldCharType="separate"/>
      </w:r>
      <w:r>
        <w:rPr>
          <w:b/>
          <w:bCs/>
          <w:noProof/>
        </w:rPr>
        <w:t>3</w:t>
      </w:r>
      <w:r>
        <w:rPr>
          <w:b/>
          <w:bCs/>
        </w:rPr>
        <w:fldChar w:fldCharType="end"/>
      </w:r>
      <w:r>
        <w:rPr>
          <w:b/>
          <w:bCs/>
        </w:rPr>
        <w:t>.</w:t>
      </w:r>
      <w:r>
        <w:rPr>
          <w:b/>
          <w:bCs/>
        </w:rPr>
        <w:fldChar w:fldCharType="begin"/>
      </w:r>
      <w:r>
        <w:rPr>
          <w:b/>
          <w:bCs/>
        </w:rPr>
        <w:instrText xml:space="preserve"> SEQ Çizelge \* ARABIC \s 1 </w:instrText>
      </w:r>
      <w:r>
        <w:rPr>
          <w:b/>
          <w:bCs/>
        </w:rPr>
        <w:fldChar w:fldCharType="separate"/>
      </w:r>
      <w:r>
        <w:rPr>
          <w:b/>
          <w:bCs/>
          <w:noProof/>
        </w:rPr>
        <w:t>1</w:t>
      </w:r>
      <w:r>
        <w:rPr>
          <w:b/>
          <w:bCs/>
        </w:rPr>
        <w:fldChar w:fldCharType="end"/>
      </w:r>
      <w:r>
        <w:t xml:space="preserve"> </w:t>
      </w:r>
      <w:r w:rsidR="00966728" w:rsidRPr="00025209">
        <w:rPr>
          <w:rStyle w:val="Heading6Char"/>
          <w:rFonts w:ascii="Times New Roman" w:hAnsi="Times New Roman"/>
          <w:i w:val="0"/>
          <w:iCs/>
          <w:color w:val="000000" w:themeColor="text1"/>
        </w:rPr>
        <w:t xml:space="preserve">Çizelge </w:t>
      </w:r>
      <w:r w:rsidR="00966728" w:rsidRPr="00025209">
        <w:t>başlıklarının yazımında 1 aralık ve 11 Punto kullanılmalı ve bunlar iki yana yaslı olacak şekilde biçimlendirilmelidir.</w:t>
      </w:r>
      <w:bookmarkEnd w:id="80"/>
      <w:bookmarkEnd w:id="81"/>
    </w:p>
    <w:tbl>
      <w:tblPr>
        <w:tblW w:w="8523" w:type="dxa"/>
        <w:jc w:val="center"/>
        <w:tblLook w:val="01E0" w:firstRow="1" w:lastRow="1" w:firstColumn="1" w:lastColumn="1" w:noHBand="0" w:noVBand="0"/>
      </w:tblPr>
      <w:tblGrid>
        <w:gridCol w:w="5017"/>
        <w:gridCol w:w="3506"/>
      </w:tblGrid>
      <w:tr w:rsidR="00966728" w:rsidRPr="00592939" w14:paraId="3C30773F" w14:textId="77777777" w:rsidTr="006A680D">
        <w:trPr>
          <w:trHeight w:hRule="exact" w:val="386"/>
          <w:jc w:val="center"/>
        </w:trPr>
        <w:tc>
          <w:tcPr>
            <w:tcW w:w="5017" w:type="dxa"/>
            <w:tcBorders>
              <w:top w:val="single" w:sz="4" w:space="0" w:color="auto"/>
              <w:left w:val="nil"/>
              <w:bottom w:val="single" w:sz="4" w:space="0" w:color="auto"/>
              <w:right w:val="nil"/>
            </w:tcBorders>
            <w:vAlign w:val="center"/>
            <w:hideMark/>
          </w:tcPr>
          <w:p w14:paraId="55A7A62D" w14:textId="1FB0C68B" w:rsidR="00966728" w:rsidRPr="00025209" w:rsidRDefault="00966728" w:rsidP="00025209">
            <w:pPr>
              <w:pStyle w:val="izelgeerii"/>
              <w:jc w:val="center"/>
              <w:rPr>
                <w:b/>
                <w:bCs/>
              </w:rPr>
            </w:pPr>
            <w:r w:rsidRPr="00025209">
              <w:rPr>
                <w:b/>
                <w:bCs/>
              </w:rPr>
              <w:t>Kimyasal</w:t>
            </w:r>
          </w:p>
        </w:tc>
        <w:tc>
          <w:tcPr>
            <w:tcW w:w="3506" w:type="dxa"/>
            <w:tcBorders>
              <w:top w:val="single" w:sz="4" w:space="0" w:color="auto"/>
              <w:left w:val="nil"/>
              <w:bottom w:val="single" w:sz="4" w:space="0" w:color="auto"/>
              <w:right w:val="nil"/>
            </w:tcBorders>
            <w:vAlign w:val="center"/>
            <w:hideMark/>
          </w:tcPr>
          <w:p w14:paraId="1B9EF52D" w14:textId="77777777" w:rsidR="00966728" w:rsidRPr="00025209" w:rsidRDefault="00966728" w:rsidP="00025209">
            <w:pPr>
              <w:pStyle w:val="izelgeerii"/>
              <w:jc w:val="center"/>
              <w:rPr>
                <w:b/>
                <w:bCs/>
              </w:rPr>
            </w:pPr>
            <w:r w:rsidRPr="00025209">
              <w:rPr>
                <w:b/>
                <w:bCs/>
              </w:rPr>
              <w:t>Miktarı</w:t>
            </w:r>
          </w:p>
        </w:tc>
      </w:tr>
      <w:tr w:rsidR="00966728" w:rsidRPr="00592939" w14:paraId="2753CDB0" w14:textId="77777777" w:rsidTr="006A680D">
        <w:trPr>
          <w:trHeight w:hRule="exact" w:val="386"/>
          <w:jc w:val="center"/>
        </w:trPr>
        <w:tc>
          <w:tcPr>
            <w:tcW w:w="5017" w:type="dxa"/>
            <w:tcBorders>
              <w:top w:val="single" w:sz="4" w:space="0" w:color="auto"/>
              <w:left w:val="nil"/>
              <w:bottom w:val="nil"/>
              <w:right w:val="nil"/>
            </w:tcBorders>
            <w:vAlign w:val="center"/>
            <w:hideMark/>
          </w:tcPr>
          <w:p w14:paraId="2A5B72B2" w14:textId="77777777" w:rsidR="00966728" w:rsidRPr="00592939" w:rsidRDefault="00966728" w:rsidP="00025209">
            <w:pPr>
              <w:pStyle w:val="izelgeerii"/>
            </w:pPr>
            <w:proofErr w:type="spellStart"/>
            <w:r w:rsidRPr="00592939">
              <w:t>Urea</w:t>
            </w:r>
            <w:proofErr w:type="spellEnd"/>
          </w:p>
        </w:tc>
        <w:tc>
          <w:tcPr>
            <w:tcW w:w="3506" w:type="dxa"/>
            <w:tcBorders>
              <w:top w:val="single" w:sz="4" w:space="0" w:color="auto"/>
              <w:left w:val="nil"/>
              <w:bottom w:val="nil"/>
              <w:right w:val="nil"/>
            </w:tcBorders>
            <w:vAlign w:val="center"/>
            <w:hideMark/>
          </w:tcPr>
          <w:p w14:paraId="114BE318" w14:textId="77777777" w:rsidR="00966728" w:rsidRPr="00592939" w:rsidRDefault="00966728" w:rsidP="00025209">
            <w:pPr>
              <w:pStyle w:val="izelgeerii"/>
            </w:pPr>
            <w:r w:rsidRPr="00592939">
              <w:t>10.0 g</w:t>
            </w:r>
          </w:p>
        </w:tc>
      </w:tr>
      <w:tr w:rsidR="00966728" w:rsidRPr="00592939" w14:paraId="1340F7F8" w14:textId="77777777" w:rsidTr="006A680D">
        <w:trPr>
          <w:trHeight w:hRule="exact" w:val="386"/>
          <w:jc w:val="center"/>
        </w:trPr>
        <w:tc>
          <w:tcPr>
            <w:tcW w:w="5017" w:type="dxa"/>
            <w:vAlign w:val="center"/>
            <w:hideMark/>
          </w:tcPr>
          <w:p w14:paraId="550694BB" w14:textId="77777777" w:rsidR="00966728" w:rsidRPr="00592939" w:rsidRDefault="00966728" w:rsidP="00025209">
            <w:pPr>
              <w:pStyle w:val="izelgeerii"/>
            </w:pPr>
            <w:proofErr w:type="gramStart"/>
            <w:r w:rsidRPr="00592939">
              <w:t>dH</w:t>
            </w:r>
            <w:proofErr w:type="gramEnd"/>
            <w:r w:rsidRPr="00592939">
              <w:rPr>
                <w:vertAlign w:val="subscript"/>
              </w:rPr>
              <w:t>2</w:t>
            </w:r>
            <w:r w:rsidRPr="00592939">
              <w:t>O</w:t>
            </w:r>
          </w:p>
        </w:tc>
        <w:tc>
          <w:tcPr>
            <w:tcW w:w="3506" w:type="dxa"/>
            <w:vAlign w:val="center"/>
            <w:hideMark/>
          </w:tcPr>
          <w:p w14:paraId="7884A1D2" w14:textId="77777777" w:rsidR="00966728" w:rsidRPr="00592939" w:rsidRDefault="00966728" w:rsidP="00025209">
            <w:pPr>
              <w:pStyle w:val="izelgeerii"/>
            </w:pPr>
            <w:r w:rsidRPr="00592939">
              <w:t xml:space="preserve">7.4 </w:t>
            </w:r>
            <w:proofErr w:type="spellStart"/>
            <w:r w:rsidRPr="00592939">
              <w:t>mL</w:t>
            </w:r>
            <w:proofErr w:type="spellEnd"/>
          </w:p>
        </w:tc>
      </w:tr>
      <w:tr w:rsidR="00966728" w:rsidRPr="00592939" w14:paraId="21ECCDC1" w14:textId="77777777" w:rsidTr="006A680D">
        <w:trPr>
          <w:trHeight w:hRule="exact" w:val="386"/>
          <w:jc w:val="center"/>
        </w:trPr>
        <w:tc>
          <w:tcPr>
            <w:tcW w:w="5017" w:type="dxa"/>
            <w:vAlign w:val="center"/>
            <w:hideMark/>
          </w:tcPr>
          <w:p w14:paraId="3E75902E" w14:textId="77777777" w:rsidR="00966728" w:rsidRPr="00592939" w:rsidRDefault="00966728" w:rsidP="00025209">
            <w:pPr>
              <w:pStyle w:val="izelgeerii"/>
            </w:pPr>
            <w:r w:rsidRPr="00592939">
              <w:t>Akrilamid/</w:t>
            </w:r>
            <w:proofErr w:type="spellStart"/>
            <w:r w:rsidRPr="00592939">
              <w:t>bis</w:t>
            </w:r>
            <w:proofErr w:type="spellEnd"/>
            <w:r w:rsidRPr="00592939">
              <w:t xml:space="preserve"> akrilamid stok çözeltisi</w:t>
            </w:r>
          </w:p>
        </w:tc>
        <w:tc>
          <w:tcPr>
            <w:tcW w:w="3506" w:type="dxa"/>
            <w:vAlign w:val="center"/>
            <w:hideMark/>
          </w:tcPr>
          <w:p w14:paraId="3F28F932" w14:textId="77777777" w:rsidR="00966728" w:rsidRPr="00592939" w:rsidRDefault="00966728" w:rsidP="00025209">
            <w:pPr>
              <w:pStyle w:val="izelgeerii"/>
            </w:pPr>
            <w:r w:rsidRPr="00592939">
              <w:t xml:space="preserve">3.0 </w:t>
            </w:r>
            <w:proofErr w:type="spellStart"/>
            <w:r w:rsidRPr="00592939">
              <w:t>mL</w:t>
            </w:r>
            <w:proofErr w:type="spellEnd"/>
          </w:p>
        </w:tc>
      </w:tr>
      <w:tr w:rsidR="00966728" w:rsidRPr="00592939" w14:paraId="24C426A6" w14:textId="77777777" w:rsidTr="006A680D">
        <w:trPr>
          <w:trHeight w:hRule="exact" w:val="386"/>
          <w:jc w:val="center"/>
        </w:trPr>
        <w:tc>
          <w:tcPr>
            <w:tcW w:w="5017" w:type="dxa"/>
            <w:vAlign w:val="center"/>
            <w:hideMark/>
          </w:tcPr>
          <w:p w14:paraId="149E2FBF" w14:textId="77777777" w:rsidR="00966728" w:rsidRPr="00592939" w:rsidRDefault="00966728" w:rsidP="00025209">
            <w:pPr>
              <w:pStyle w:val="izelgeerii"/>
            </w:pPr>
            <w:r w:rsidRPr="00592939">
              <w:t>CHAPS</w:t>
            </w:r>
          </w:p>
        </w:tc>
        <w:tc>
          <w:tcPr>
            <w:tcW w:w="3506" w:type="dxa"/>
            <w:vAlign w:val="center"/>
            <w:hideMark/>
          </w:tcPr>
          <w:p w14:paraId="139A6292" w14:textId="77777777" w:rsidR="00966728" w:rsidRPr="00592939" w:rsidRDefault="00966728" w:rsidP="00025209">
            <w:pPr>
              <w:pStyle w:val="izelgeerii"/>
            </w:pPr>
            <w:r w:rsidRPr="00592939">
              <w:t>0.3 g</w:t>
            </w:r>
          </w:p>
        </w:tc>
      </w:tr>
      <w:tr w:rsidR="00966728" w:rsidRPr="00592939" w14:paraId="7ED85EE2" w14:textId="77777777" w:rsidTr="006A680D">
        <w:trPr>
          <w:trHeight w:hRule="exact" w:val="386"/>
          <w:jc w:val="center"/>
        </w:trPr>
        <w:tc>
          <w:tcPr>
            <w:tcW w:w="5017" w:type="dxa"/>
            <w:vAlign w:val="center"/>
            <w:hideMark/>
          </w:tcPr>
          <w:p w14:paraId="140B7D35" w14:textId="77777777" w:rsidR="00966728" w:rsidRPr="00592939" w:rsidRDefault="00966728" w:rsidP="00025209">
            <w:pPr>
              <w:pStyle w:val="izelgeerii"/>
            </w:pPr>
            <w:r w:rsidRPr="00592939">
              <w:t>NP</w:t>
            </w:r>
            <w:r w:rsidRPr="00592939">
              <w:softHyphen/>
              <w:t>40</w:t>
            </w:r>
          </w:p>
        </w:tc>
        <w:tc>
          <w:tcPr>
            <w:tcW w:w="3506" w:type="dxa"/>
            <w:vAlign w:val="center"/>
            <w:hideMark/>
          </w:tcPr>
          <w:p w14:paraId="17CF17FF" w14:textId="77777777" w:rsidR="00966728" w:rsidRPr="00592939" w:rsidRDefault="00966728" w:rsidP="00025209">
            <w:pPr>
              <w:pStyle w:val="izelgeerii"/>
            </w:pPr>
            <w:r w:rsidRPr="00592939">
              <w:t xml:space="preserve">100.0 </w:t>
            </w:r>
            <w:r w:rsidRPr="00592939">
              <w:sym w:font="Symbol" w:char="F06D"/>
            </w:r>
            <w:r w:rsidRPr="00592939">
              <w:t>L</w:t>
            </w:r>
          </w:p>
        </w:tc>
      </w:tr>
      <w:tr w:rsidR="00966728" w:rsidRPr="00592939" w14:paraId="07DDC2AA" w14:textId="77777777" w:rsidTr="006A680D">
        <w:trPr>
          <w:trHeight w:hRule="exact" w:val="386"/>
          <w:jc w:val="center"/>
        </w:trPr>
        <w:tc>
          <w:tcPr>
            <w:tcW w:w="5017" w:type="dxa"/>
            <w:vAlign w:val="center"/>
            <w:hideMark/>
          </w:tcPr>
          <w:p w14:paraId="4DBD0EB8" w14:textId="77777777" w:rsidR="00966728" w:rsidRPr="00592939" w:rsidRDefault="00966728" w:rsidP="00025209">
            <w:pPr>
              <w:pStyle w:val="izelgeerii"/>
            </w:pPr>
            <w:proofErr w:type="spellStart"/>
            <w:r w:rsidRPr="00592939">
              <w:t>Amfolin</w:t>
            </w:r>
            <w:proofErr w:type="spellEnd"/>
            <w:r w:rsidRPr="00592939">
              <w:t xml:space="preserve"> (pH:5</w:t>
            </w:r>
            <w:r w:rsidRPr="00592939">
              <w:softHyphen/>
              <w:t>8)</w:t>
            </w:r>
          </w:p>
        </w:tc>
        <w:tc>
          <w:tcPr>
            <w:tcW w:w="3506" w:type="dxa"/>
            <w:vAlign w:val="center"/>
            <w:hideMark/>
          </w:tcPr>
          <w:p w14:paraId="68EA842E" w14:textId="77777777" w:rsidR="00966728" w:rsidRPr="00592939" w:rsidRDefault="00966728" w:rsidP="00025209">
            <w:pPr>
              <w:pStyle w:val="izelgeerii"/>
            </w:pPr>
            <w:r w:rsidRPr="00592939">
              <w:t xml:space="preserve">200.0 </w:t>
            </w:r>
            <w:r w:rsidRPr="00592939">
              <w:sym w:font="Symbol" w:char="F06D"/>
            </w:r>
            <w:r w:rsidRPr="00592939">
              <w:t>L</w:t>
            </w:r>
          </w:p>
        </w:tc>
      </w:tr>
      <w:tr w:rsidR="00966728" w:rsidRPr="00592939" w14:paraId="3C4E3BF3" w14:textId="77777777" w:rsidTr="006A680D">
        <w:trPr>
          <w:trHeight w:hRule="exact" w:val="386"/>
          <w:jc w:val="center"/>
        </w:trPr>
        <w:tc>
          <w:tcPr>
            <w:tcW w:w="5017" w:type="dxa"/>
            <w:tcBorders>
              <w:top w:val="nil"/>
              <w:left w:val="nil"/>
              <w:bottom w:val="single" w:sz="4" w:space="0" w:color="auto"/>
              <w:right w:val="nil"/>
            </w:tcBorders>
            <w:vAlign w:val="center"/>
            <w:hideMark/>
          </w:tcPr>
          <w:p w14:paraId="6181A116" w14:textId="77777777" w:rsidR="00966728" w:rsidRPr="00592939" w:rsidRDefault="00966728" w:rsidP="00025209">
            <w:pPr>
              <w:pStyle w:val="izelgeerii"/>
            </w:pPr>
            <w:proofErr w:type="spellStart"/>
            <w:r w:rsidRPr="00592939">
              <w:t>Amfolin</w:t>
            </w:r>
            <w:proofErr w:type="spellEnd"/>
            <w:r w:rsidRPr="00592939">
              <w:t xml:space="preserve"> (pH:3</w:t>
            </w:r>
            <w:r w:rsidRPr="00592939">
              <w:softHyphen/>
              <w:t>10)</w:t>
            </w:r>
          </w:p>
        </w:tc>
        <w:tc>
          <w:tcPr>
            <w:tcW w:w="3506" w:type="dxa"/>
            <w:tcBorders>
              <w:top w:val="nil"/>
              <w:left w:val="nil"/>
              <w:bottom w:val="single" w:sz="4" w:space="0" w:color="auto"/>
              <w:right w:val="nil"/>
            </w:tcBorders>
            <w:vAlign w:val="center"/>
            <w:hideMark/>
          </w:tcPr>
          <w:p w14:paraId="450DC513" w14:textId="77777777" w:rsidR="00966728" w:rsidRPr="00592939" w:rsidRDefault="00966728" w:rsidP="00025209">
            <w:pPr>
              <w:pStyle w:val="izelgeerii"/>
            </w:pPr>
            <w:r w:rsidRPr="00592939">
              <w:t xml:space="preserve">800.0 </w:t>
            </w:r>
            <w:r w:rsidRPr="00592939">
              <w:sym w:font="Symbol" w:char="F06D"/>
            </w:r>
            <w:r w:rsidRPr="00592939">
              <w:t>L</w:t>
            </w:r>
          </w:p>
        </w:tc>
      </w:tr>
    </w:tbl>
    <w:p w14:paraId="205EAF26" w14:textId="77777777" w:rsidR="00CE1BCA" w:rsidRPr="00592939" w:rsidRDefault="00CE1BCA" w:rsidP="00CE1BCA">
      <w:pPr>
        <w:spacing w:before="120" w:after="120"/>
      </w:pPr>
      <w:r w:rsidRPr="00592939">
        <w:t xml:space="preserve">* Çizelge altındaki açıklamalar 10 punto ve 1 satır aralığıyla yazılmalıdır. </w:t>
      </w:r>
    </w:p>
    <w:p w14:paraId="41E51DFD" w14:textId="76D053A5" w:rsidR="00966728" w:rsidRPr="00592939" w:rsidRDefault="00966728" w:rsidP="00025209">
      <w:pPr>
        <w:pStyle w:val="Heading1"/>
        <w:numPr>
          <w:ilvl w:val="0"/>
          <w:numId w:val="39"/>
        </w:numPr>
        <w:ind w:left="284" w:hanging="284"/>
        <w:rPr>
          <w:rFonts w:eastAsia="Calibri"/>
        </w:rPr>
      </w:pPr>
      <w:r w:rsidRPr="00592939">
        <w:br w:type="page"/>
      </w:r>
      <w:bookmarkStart w:id="82" w:name="_Toc294117659"/>
      <w:bookmarkStart w:id="83" w:name="_Toc283388595"/>
      <w:bookmarkStart w:id="84" w:name="_Toc281316829"/>
      <w:bookmarkStart w:id="85" w:name="_Toc240298700"/>
      <w:bookmarkStart w:id="86" w:name="_Toc212235439"/>
      <w:r w:rsidRPr="00592939">
        <w:rPr>
          <w:rFonts w:eastAsia="Calibri"/>
        </w:rPr>
        <w:t>BULGULAR</w:t>
      </w:r>
      <w:bookmarkEnd w:id="82"/>
      <w:bookmarkEnd w:id="83"/>
      <w:bookmarkEnd w:id="84"/>
      <w:bookmarkEnd w:id="85"/>
      <w:bookmarkEnd w:id="86"/>
    </w:p>
    <w:p w14:paraId="0DBC53F2" w14:textId="046CBEDD" w:rsidR="00966728" w:rsidRPr="00592939" w:rsidRDefault="00966728" w:rsidP="00025209">
      <w:pPr>
        <w:rPr>
          <w:rFonts w:eastAsia="Calibri"/>
        </w:rPr>
      </w:pPr>
      <w:bookmarkStart w:id="87" w:name="_Toc281316830"/>
      <w:bookmarkStart w:id="88" w:name="_Toc240298701"/>
    </w:p>
    <w:p w14:paraId="0CED2703" w14:textId="22F164ED" w:rsidR="00966728" w:rsidRPr="00592939" w:rsidRDefault="00966728" w:rsidP="00025209">
      <w:pPr>
        <w:pStyle w:val="Heading2"/>
        <w:numPr>
          <w:ilvl w:val="1"/>
          <w:numId w:val="39"/>
        </w:numPr>
        <w:ind w:left="426" w:hanging="426"/>
      </w:pPr>
      <w:bookmarkStart w:id="89" w:name="_Toc294117660"/>
      <w:bookmarkStart w:id="90" w:name="_Toc283388596"/>
      <w:bookmarkStart w:id="91" w:name="_Toc212235440"/>
      <w:r w:rsidRPr="00592939">
        <w:rPr>
          <w:rFonts w:eastAsia="Calibri"/>
        </w:rPr>
        <w:t>İkinci Dereceden Başlık</w:t>
      </w:r>
      <w:bookmarkEnd w:id="87"/>
      <w:bookmarkEnd w:id="88"/>
      <w:bookmarkEnd w:id="89"/>
      <w:bookmarkEnd w:id="90"/>
      <w:bookmarkEnd w:id="91"/>
    </w:p>
    <w:p w14:paraId="00FE4522" w14:textId="77777777" w:rsidR="00966728" w:rsidRPr="00592939" w:rsidRDefault="00966728" w:rsidP="00025209">
      <w:pPr>
        <w:rPr>
          <w:rFonts w:eastAsia="Calibri"/>
        </w:rPr>
      </w:pPr>
    </w:p>
    <w:p w14:paraId="35AECED1" w14:textId="77777777" w:rsidR="00CC53FD" w:rsidRDefault="00CC53FD" w:rsidP="00025209">
      <w:pPr>
        <w:rPr>
          <w:rFonts w:eastAsia="Calibri"/>
        </w:rPr>
      </w:pPr>
      <w:r w:rsidRPr="00CC53FD">
        <w:rPr>
          <w:rFonts w:eastAsia="Calibri"/>
        </w:rPr>
        <w:t>Einstein'ın İzafiyet Teorisi</w:t>
      </w:r>
      <w:r>
        <w:rPr>
          <w:rFonts w:eastAsia="Calibri"/>
        </w:rPr>
        <w:t>;</w:t>
      </w:r>
      <w:r w:rsidR="00CB4461" w:rsidRPr="00CB4461">
        <w:rPr>
          <w:noProof/>
        </w:rPr>
        <w:t xml:space="preserve"> </w:t>
      </w:r>
    </w:p>
    <w:p w14:paraId="0E40FAE0" w14:textId="77777777" w:rsidR="00CC53FD" w:rsidRPr="002D0D42" w:rsidRDefault="002D0D42" w:rsidP="00025209">
      <w:pPr>
        <w:rPr>
          <w:rFonts w:eastAsia="Calibri"/>
          <w:b/>
          <w:color w:val="FF0000"/>
        </w:rPr>
      </w:pPr>
      <w:r w:rsidRPr="002D0D42">
        <w:rPr>
          <w:rFonts w:eastAsia="Calibri"/>
          <w:b/>
          <w:color w:val="FF0000"/>
        </w:rPr>
        <w:t>(Bir boşluk)</w:t>
      </w:r>
    </w:p>
    <w:p w14:paraId="6DE5253C" w14:textId="526477CA" w:rsidR="00966728" w:rsidRPr="00025209" w:rsidRDefault="00000000" w:rsidP="00025209">
      <w:pPr>
        <w:rPr>
          <w:rFonts w:eastAsia="Calibri"/>
        </w:rPr>
      </w:pPr>
      <m:oMathPara>
        <m:oMath>
          <m:eqArr>
            <m:eqArrPr>
              <m:maxDist m:val="1"/>
              <m:ctrlPr>
                <w:rPr>
                  <w:rFonts w:ascii="Cambria Math" w:eastAsia="Calibri" w:hAnsi="Cambria Math"/>
                  <w:i/>
                </w:rPr>
              </m:ctrlPr>
            </m:eqArrPr>
            <m:e>
              <m:r>
                <w:rPr>
                  <w:rFonts w:ascii="Cambria Math" w:eastAsia="Calibri" w:hAnsi="Cambria Math"/>
                </w:rPr>
                <m:t>E=m</m:t>
              </m:r>
              <m:sSup>
                <m:sSupPr>
                  <m:ctrlPr>
                    <w:rPr>
                      <w:rFonts w:ascii="Cambria Math" w:eastAsia="Calibri" w:hAnsi="Cambria Math"/>
                    </w:rPr>
                  </m:ctrlPr>
                </m:sSupPr>
                <m:e>
                  <m:r>
                    <w:rPr>
                      <w:rFonts w:ascii="Cambria Math" w:eastAsia="Calibri" w:hAnsi="Cambria Math"/>
                    </w:rPr>
                    <m:t>∙c</m:t>
                  </m:r>
                </m:e>
                <m:sup>
                  <m:r>
                    <w:rPr>
                      <w:rFonts w:ascii="Cambria Math" w:eastAsia="Calibri" w:hAnsi="Cambria Math"/>
                    </w:rPr>
                    <m:t>2</m:t>
                  </m:r>
                </m:sup>
              </m:sSup>
              <m:r>
                <w:rPr>
                  <w:rFonts w:ascii="Cambria Math" w:eastAsia="Calibri" w:hAnsi="Cambria Math"/>
                </w:rPr>
                <m:t>#</m:t>
              </m:r>
              <m:d>
                <m:dPr>
                  <m:ctrlPr>
                    <w:rPr>
                      <w:rFonts w:ascii="Cambria Math" w:eastAsia="Calibri" w:hAnsi="Cambria Math"/>
                      <w:i/>
                    </w:rPr>
                  </m:ctrlPr>
                </m:dPr>
                <m:e>
                  <m:r>
                    <w:rPr>
                      <w:rFonts w:ascii="Cambria Math" w:eastAsia="Calibri" w:hAnsi="Cambria Math"/>
                    </w:rPr>
                    <m:t>4.1</m:t>
                  </m:r>
                </m:e>
              </m:d>
            </m:e>
          </m:eqArr>
        </m:oMath>
      </m:oMathPara>
    </w:p>
    <w:p w14:paraId="0AD2620A" w14:textId="30825A78" w:rsidR="00CC53FD" w:rsidRPr="002D0D42" w:rsidRDefault="002D0D42" w:rsidP="00025209">
      <w:pPr>
        <w:rPr>
          <w:rFonts w:eastAsia="Calibri"/>
          <w:b/>
          <w:color w:val="FF0000"/>
        </w:rPr>
      </w:pPr>
      <w:r w:rsidRPr="002D0D42">
        <w:rPr>
          <w:rFonts w:eastAsia="Calibri"/>
          <w:b/>
          <w:color w:val="FF0000"/>
        </w:rPr>
        <w:t>(Bir</w:t>
      </w:r>
      <w:r w:rsidR="002122D7">
        <w:rPr>
          <w:rFonts w:eastAsia="Calibri"/>
          <w:b/>
          <w:color w:val="FF0000"/>
        </w:rPr>
        <w:t xml:space="preserve"> </w:t>
      </w:r>
      <w:r w:rsidRPr="002D0D42">
        <w:rPr>
          <w:rFonts w:eastAsia="Calibri"/>
          <w:b/>
          <w:color w:val="FF0000"/>
        </w:rPr>
        <w:t>Boşluk)</w:t>
      </w:r>
    </w:p>
    <w:p w14:paraId="4407DB32" w14:textId="77777777" w:rsidR="001C2CEE" w:rsidRDefault="001C2CEE" w:rsidP="00025209">
      <w:pPr>
        <w:rPr>
          <w:rFonts w:eastAsia="Calibri"/>
        </w:rPr>
      </w:pPr>
      <w:proofErr w:type="gramStart"/>
      <w:r>
        <w:rPr>
          <w:rFonts w:eastAsia="Calibri"/>
        </w:rPr>
        <w:t>olarak</w:t>
      </w:r>
      <w:proofErr w:type="gramEnd"/>
      <w:r>
        <w:rPr>
          <w:rFonts w:eastAsia="Calibri"/>
        </w:rPr>
        <w:t xml:space="preserve"> sunulmuştur.</w:t>
      </w:r>
    </w:p>
    <w:p w14:paraId="7C70E487" w14:textId="77777777" w:rsidR="001C2CEE" w:rsidRPr="00592939" w:rsidRDefault="001C2CEE" w:rsidP="00025209">
      <w:pPr>
        <w:rPr>
          <w:rFonts w:eastAsia="Calibri"/>
        </w:rPr>
      </w:pPr>
    </w:p>
    <w:p w14:paraId="11FC074E" w14:textId="13D58A82" w:rsidR="00966728" w:rsidRPr="00592939" w:rsidRDefault="00966728" w:rsidP="00025209">
      <w:pPr>
        <w:pStyle w:val="Heading3"/>
        <w:numPr>
          <w:ilvl w:val="2"/>
          <w:numId w:val="39"/>
        </w:numPr>
        <w:ind w:left="567" w:hanging="567"/>
      </w:pPr>
      <w:bookmarkStart w:id="92" w:name="_Toc283388599"/>
      <w:bookmarkStart w:id="93" w:name="_Toc281316833"/>
      <w:bookmarkStart w:id="94" w:name="_Toc294117661"/>
      <w:bookmarkStart w:id="95" w:name="_Toc212235441"/>
      <w:r w:rsidRPr="00592939">
        <w:t xml:space="preserve">Üçüncü </w:t>
      </w:r>
      <w:r w:rsidRPr="00592939">
        <w:rPr>
          <w:rFonts w:eastAsia="Calibri"/>
        </w:rPr>
        <w:t xml:space="preserve">Dereceden </w:t>
      </w:r>
      <w:bookmarkEnd w:id="92"/>
      <w:bookmarkEnd w:id="93"/>
      <w:r w:rsidRPr="00592939">
        <w:rPr>
          <w:rFonts w:eastAsia="Calibri"/>
        </w:rPr>
        <w:t>Başlık</w:t>
      </w:r>
      <w:bookmarkEnd w:id="94"/>
      <w:bookmarkEnd w:id="95"/>
    </w:p>
    <w:p w14:paraId="0CB10358" w14:textId="77777777" w:rsidR="00966728" w:rsidRPr="00592939" w:rsidRDefault="00966728" w:rsidP="00025209">
      <w:pPr>
        <w:rPr>
          <w:rFonts w:eastAsia="Calibri"/>
          <w:lang w:eastAsia="en-US"/>
        </w:rPr>
      </w:pPr>
    </w:p>
    <w:p w14:paraId="7DDA0FCC" w14:textId="1F360FCD" w:rsidR="00966728" w:rsidRPr="00592939" w:rsidRDefault="00966728" w:rsidP="00025209">
      <w:pPr>
        <w:rPr>
          <w:rFonts w:eastAsia="Calibri"/>
        </w:rPr>
      </w:pPr>
      <w:r w:rsidRPr="00592939">
        <w:rPr>
          <w:rFonts w:eastAsia="Calibri"/>
        </w:rPr>
        <w:t xml:space="preserve">Arpa çeşitlerinin gövde dokusunda krom birikimi, </w:t>
      </w:r>
      <w:proofErr w:type="gramStart"/>
      <w:r w:rsidRPr="00592939">
        <w:rPr>
          <w:rFonts w:eastAsia="Calibri"/>
        </w:rPr>
        <w:t>Cr(</w:t>
      </w:r>
      <w:proofErr w:type="gramEnd"/>
      <w:r w:rsidRPr="00592939">
        <w:rPr>
          <w:rFonts w:eastAsia="Calibri"/>
        </w:rPr>
        <w:t>VI) konsantrasyonundaki (75, 150 ve 225 µM) artışa bağlı olarak önemli düzeyde (</w:t>
      </w:r>
      <w:r w:rsidRPr="00592939">
        <w:rPr>
          <w:rFonts w:eastAsia="Calibri"/>
          <w:i/>
        </w:rPr>
        <w:t>P</w:t>
      </w:r>
      <w:r w:rsidRPr="00592939">
        <w:rPr>
          <w:rFonts w:eastAsia="Calibri"/>
        </w:rPr>
        <w:t xml:space="preserve">&lt;0.05) artmıştır (Çizelge 4.5). </w:t>
      </w:r>
    </w:p>
    <w:p w14:paraId="319CF43B" w14:textId="77777777" w:rsidR="00966728" w:rsidRPr="00592939" w:rsidRDefault="00966728" w:rsidP="00025209">
      <w:pPr>
        <w:rPr>
          <w:rFonts w:eastAsia="Calibri"/>
        </w:rPr>
      </w:pPr>
    </w:p>
    <w:p w14:paraId="6D523D4B" w14:textId="03DA26E6" w:rsidR="00966728" w:rsidRPr="00025209" w:rsidRDefault="00025209" w:rsidP="00025209">
      <w:pPr>
        <w:pStyle w:val="izelgeAklamas"/>
        <w:rPr>
          <w:rFonts w:eastAsia="Calibri"/>
        </w:rPr>
      </w:pPr>
      <w:bookmarkStart w:id="96" w:name="_Toc294117846"/>
      <w:bookmarkStart w:id="97" w:name="_Toc212235453"/>
      <w:r w:rsidRPr="00025209">
        <w:rPr>
          <w:b/>
          <w:bCs/>
        </w:rPr>
        <w:t xml:space="preserve">Çizelge </w:t>
      </w:r>
      <w:r w:rsidRPr="00025209">
        <w:rPr>
          <w:b/>
          <w:bCs/>
        </w:rPr>
        <w:fldChar w:fldCharType="begin"/>
      </w:r>
      <w:r w:rsidRPr="00025209">
        <w:rPr>
          <w:b/>
          <w:bCs/>
        </w:rPr>
        <w:instrText xml:space="preserve"> STYLEREF 1 \s </w:instrText>
      </w:r>
      <w:r w:rsidRPr="00025209">
        <w:rPr>
          <w:b/>
          <w:bCs/>
        </w:rPr>
        <w:fldChar w:fldCharType="separate"/>
      </w:r>
      <w:r w:rsidRPr="00025209">
        <w:rPr>
          <w:b/>
          <w:bCs/>
        </w:rPr>
        <w:t>4</w:t>
      </w:r>
      <w:r w:rsidRPr="00025209">
        <w:rPr>
          <w:b/>
          <w:bCs/>
        </w:rPr>
        <w:fldChar w:fldCharType="end"/>
      </w:r>
      <w:r w:rsidRPr="00025209">
        <w:rPr>
          <w:b/>
          <w:bCs/>
        </w:rPr>
        <w:t>.</w:t>
      </w:r>
      <w:r w:rsidRPr="00025209">
        <w:rPr>
          <w:b/>
          <w:bCs/>
        </w:rPr>
        <w:fldChar w:fldCharType="begin"/>
      </w:r>
      <w:r w:rsidRPr="00025209">
        <w:rPr>
          <w:b/>
          <w:bCs/>
        </w:rPr>
        <w:instrText xml:space="preserve"> SEQ Çizelge \* ARABIC \s 1 </w:instrText>
      </w:r>
      <w:r w:rsidRPr="00025209">
        <w:rPr>
          <w:b/>
          <w:bCs/>
        </w:rPr>
        <w:fldChar w:fldCharType="separate"/>
      </w:r>
      <w:r w:rsidRPr="00025209">
        <w:rPr>
          <w:b/>
          <w:bCs/>
        </w:rPr>
        <w:t>1</w:t>
      </w:r>
      <w:r w:rsidRPr="00025209">
        <w:rPr>
          <w:b/>
          <w:bCs/>
        </w:rPr>
        <w:fldChar w:fldCharType="end"/>
      </w:r>
      <w:r w:rsidRPr="00025209">
        <w:t xml:space="preserve"> Çizelge</w:t>
      </w:r>
      <w:r w:rsidR="00966728" w:rsidRPr="00025209">
        <w:t xml:space="preserve"> başlıklarının yazımında 1 aralık ve 11 Punto kullanılmalı ve bunlar iki yana yaslı olacak şekilde biçimlendirilmelidir.</w:t>
      </w:r>
      <w:bookmarkEnd w:id="96"/>
      <w:bookmarkEnd w:id="97"/>
    </w:p>
    <w:tbl>
      <w:tblPr>
        <w:tblW w:w="8505" w:type="dxa"/>
        <w:jc w:val="center"/>
        <w:tblLook w:val="04A0" w:firstRow="1" w:lastRow="0" w:firstColumn="1" w:lastColumn="0" w:noHBand="0" w:noVBand="1"/>
      </w:tblPr>
      <w:tblGrid>
        <w:gridCol w:w="1834"/>
        <w:gridCol w:w="2214"/>
        <w:gridCol w:w="2228"/>
        <w:gridCol w:w="2229"/>
      </w:tblGrid>
      <w:tr w:rsidR="00426F31" w:rsidRPr="00840ABB" w14:paraId="4825B674" w14:textId="77777777" w:rsidTr="00025209">
        <w:trPr>
          <w:trHeight w:val="351"/>
          <w:jc w:val="center"/>
        </w:trPr>
        <w:tc>
          <w:tcPr>
            <w:tcW w:w="1834" w:type="dxa"/>
            <w:vMerge w:val="restart"/>
            <w:tcBorders>
              <w:top w:val="single" w:sz="4" w:space="0" w:color="auto"/>
              <w:left w:val="nil"/>
              <w:bottom w:val="single" w:sz="4" w:space="0" w:color="auto"/>
              <w:right w:val="nil"/>
            </w:tcBorders>
            <w:hideMark/>
          </w:tcPr>
          <w:p w14:paraId="0706597D" w14:textId="77777777" w:rsidR="00426F31" w:rsidRPr="00025209" w:rsidRDefault="00426F31" w:rsidP="00025209">
            <w:pPr>
              <w:pStyle w:val="izelgeerii"/>
              <w:jc w:val="center"/>
              <w:rPr>
                <w:rFonts w:eastAsia="Calibri"/>
                <w:b/>
                <w:bCs/>
                <w:sz w:val="22"/>
                <w:szCs w:val="22"/>
              </w:rPr>
            </w:pPr>
            <w:r w:rsidRPr="00025209">
              <w:rPr>
                <w:rFonts w:eastAsia="Calibri"/>
                <w:b/>
                <w:bCs/>
              </w:rPr>
              <w:t>Arpa çeşidi</w:t>
            </w:r>
          </w:p>
        </w:tc>
        <w:tc>
          <w:tcPr>
            <w:tcW w:w="2214" w:type="dxa"/>
            <w:vMerge w:val="restart"/>
            <w:tcBorders>
              <w:top w:val="single" w:sz="4" w:space="0" w:color="auto"/>
              <w:left w:val="nil"/>
              <w:bottom w:val="single" w:sz="4" w:space="0" w:color="auto"/>
              <w:right w:val="nil"/>
            </w:tcBorders>
            <w:hideMark/>
          </w:tcPr>
          <w:p w14:paraId="19A3D1FA" w14:textId="45084368" w:rsidR="00426F31" w:rsidRPr="00025209" w:rsidRDefault="00426F31" w:rsidP="00025209">
            <w:pPr>
              <w:pStyle w:val="izelgeerii"/>
              <w:jc w:val="center"/>
              <w:rPr>
                <w:rFonts w:eastAsia="Calibri"/>
                <w:b/>
                <w:bCs/>
              </w:rPr>
            </w:pPr>
            <w:proofErr w:type="gramStart"/>
            <w:r w:rsidRPr="00025209">
              <w:rPr>
                <w:rFonts w:eastAsia="Calibri"/>
                <w:b/>
                <w:bCs/>
              </w:rPr>
              <w:t>Cr(</w:t>
            </w:r>
            <w:proofErr w:type="gramEnd"/>
            <w:r w:rsidRPr="00025209">
              <w:rPr>
                <w:rFonts w:eastAsia="Calibri"/>
                <w:b/>
                <w:bCs/>
              </w:rPr>
              <w:t>VI)</w:t>
            </w:r>
          </w:p>
          <w:p w14:paraId="3CBB14D3" w14:textId="77777777" w:rsidR="00426F31" w:rsidRPr="00025209" w:rsidRDefault="00426F31" w:rsidP="00025209">
            <w:pPr>
              <w:pStyle w:val="izelgeerii"/>
              <w:jc w:val="center"/>
              <w:rPr>
                <w:rFonts w:eastAsia="Calibri"/>
                <w:b/>
                <w:bCs/>
                <w:sz w:val="22"/>
                <w:szCs w:val="22"/>
              </w:rPr>
            </w:pPr>
            <w:proofErr w:type="gramStart"/>
            <w:r w:rsidRPr="00025209">
              <w:rPr>
                <w:rFonts w:eastAsia="Calibri"/>
                <w:b/>
                <w:bCs/>
              </w:rPr>
              <w:t>konsantrasyonu</w:t>
            </w:r>
            <w:proofErr w:type="gramEnd"/>
            <w:r w:rsidRPr="00025209">
              <w:rPr>
                <w:rFonts w:eastAsia="Calibri"/>
                <w:b/>
                <w:bCs/>
              </w:rPr>
              <w:t xml:space="preserve"> (µM)</w:t>
            </w:r>
          </w:p>
        </w:tc>
        <w:tc>
          <w:tcPr>
            <w:tcW w:w="2228" w:type="dxa"/>
            <w:vMerge w:val="restart"/>
            <w:tcBorders>
              <w:top w:val="single" w:sz="4" w:space="0" w:color="auto"/>
              <w:left w:val="nil"/>
              <w:bottom w:val="single" w:sz="4" w:space="0" w:color="auto"/>
              <w:right w:val="nil"/>
            </w:tcBorders>
            <w:hideMark/>
          </w:tcPr>
          <w:p w14:paraId="701AB48C" w14:textId="690EB35D" w:rsidR="00426F31" w:rsidRPr="00025209" w:rsidRDefault="00426F31" w:rsidP="00025209">
            <w:pPr>
              <w:pStyle w:val="izelgeerii"/>
              <w:jc w:val="center"/>
              <w:rPr>
                <w:rFonts w:eastAsia="Calibri"/>
                <w:b/>
                <w:bCs/>
              </w:rPr>
            </w:pPr>
            <w:r w:rsidRPr="00025209">
              <w:rPr>
                <w:rFonts w:eastAsia="Calibri"/>
                <w:b/>
                <w:bCs/>
              </w:rPr>
              <w:t>Gövde Cr birikimi</w:t>
            </w:r>
          </w:p>
          <w:p w14:paraId="4B8D4D27" w14:textId="77777777" w:rsidR="00426F31" w:rsidRPr="00025209" w:rsidRDefault="00426F31" w:rsidP="00025209">
            <w:pPr>
              <w:pStyle w:val="izelgeerii"/>
              <w:jc w:val="center"/>
              <w:rPr>
                <w:rFonts w:eastAsia="Calibri"/>
                <w:b/>
                <w:bCs/>
                <w:sz w:val="22"/>
                <w:szCs w:val="22"/>
              </w:rPr>
            </w:pPr>
            <w:r w:rsidRPr="00025209">
              <w:rPr>
                <w:rFonts w:eastAsia="Calibri"/>
                <w:b/>
                <w:bCs/>
              </w:rPr>
              <w:t>(</w:t>
            </w:r>
            <w:r w:rsidRPr="00025209">
              <w:rPr>
                <w:rFonts w:eastAsia="Calibri"/>
                <w:b/>
                <w:bCs/>
              </w:rPr>
              <w:sym w:font="Symbol" w:char="F06D"/>
            </w:r>
            <w:r w:rsidRPr="00025209">
              <w:rPr>
                <w:rFonts w:eastAsia="Calibri"/>
                <w:b/>
                <w:bCs/>
              </w:rPr>
              <w:t xml:space="preserve">g </w:t>
            </w:r>
            <w:proofErr w:type="spellStart"/>
            <w:r w:rsidRPr="00025209">
              <w:rPr>
                <w:rFonts w:eastAsia="Calibri"/>
                <w:b/>
                <w:bCs/>
              </w:rPr>
              <w:t>g</w:t>
            </w:r>
            <w:proofErr w:type="spellEnd"/>
            <w:r w:rsidRPr="00025209">
              <w:rPr>
                <w:rFonts w:eastAsia="Calibri"/>
                <w:b/>
                <w:bCs/>
                <w:vertAlign w:val="superscript"/>
              </w:rPr>
              <w:sym w:font="Symbol" w:char="F02D"/>
            </w:r>
            <w:r w:rsidRPr="00025209">
              <w:rPr>
                <w:rFonts w:eastAsia="Calibri"/>
                <w:b/>
                <w:bCs/>
                <w:vertAlign w:val="superscript"/>
              </w:rPr>
              <w:t>1</w:t>
            </w:r>
            <w:r w:rsidRPr="00025209">
              <w:rPr>
                <w:rFonts w:eastAsia="Calibri"/>
                <w:b/>
                <w:bCs/>
              </w:rPr>
              <w:t xml:space="preserve"> KA)</w:t>
            </w:r>
          </w:p>
        </w:tc>
        <w:tc>
          <w:tcPr>
            <w:tcW w:w="2229" w:type="dxa"/>
            <w:vMerge w:val="restart"/>
            <w:tcBorders>
              <w:top w:val="single" w:sz="4" w:space="0" w:color="auto"/>
              <w:left w:val="nil"/>
              <w:bottom w:val="single" w:sz="4" w:space="0" w:color="auto"/>
              <w:right w:val="nil"/>
            </w:tcBorders>
            <w:hideMark/>
          </w:tcPr>
          <w:p w14:paraId="06D5B966" w14:textId="7403D4AB" w:rsidR="00426F31" w:rsidRPr="00025209" w:rsidRDefault="00426F31" w:rsidP="00025209">
            <w:pPr>
              <w:pStyle w:val="izelgeerii"/>
              <w:jc w:val="center"/>
              <w:rPr>
                <w:rFonts w:eastAsia="Calibri"/>
                <w:b/>
                <w:bCs/>
              </w:rPr>
            </w:pPr>
            <w:r w:rsidRPr="00025209">
              <w:rPr>
                <w:rFonts w:eastAsia="Calibri"/>
                <w:b/>
                <w:bCs/>
              </w:rPr>
              <w:t>Kök Cr birikimi</w:t>
            </w:r>
          </w:p>
          <w:p w14:paraId="50362491" w14:textId="77777777" w:rsidR="00426F31" w:rsidRPr="00025209" w:rsidRDefault="00426F31" w:rsidP="00025209">
            <w:pPr>
              <w:pStyle w:val="izelgeerii"/>
              <w:jc w:val="center"/>
              <w:rPr>
                <w:rFonts w:eastAsia="Calibri"/>
                <w:b/>
                <w:bCs/>
                <w:sz w:val="22"/>
                <w:szCs w:val="22"/>
              </w:rPr>
            </w:pPr>
            <w:r w:rsidRPr="00025209">
              <w:rPr>
                <w:rFonts w:eastAsia="Calibri"/>
                <w:b/>
                <w:bCs/>
              </w:rPr>
              <w:t>(</w:t>
            </w:r>
            <w:r w:rsidRPr="00025209">
              <w:rPr>
                <w:rFonts w:eastAsia="Calibri"/>
                <w:b/>
                <w:bCs/>
              </w:rPr>
              <w:sym w:font="Symbol" w:char="F06D"/>
            </w:r>
            <w:r w:rsidRPr="00025209">
              <w:rPr>
                <w:rFonts w:eastAsia="Calibri"/>
                <w:b/>
                <w:bCs/>
              </w:rPr>
              <w:t xml:space="preserve">g </w:t>
            </w:r>
            <w:proofErr w:type="spellStart"/>
            <w:r w:rsidRPr="00025209">
              <w:rPr>
                <w:rFonts w:eastAsia="Calibri"/>
                <w:b/>
                <w:bCs/>
              </w:rPr>
              <w:t>g</w:t>
            </w:r>
            <w:proofErr w:type="spellEnd"/>
            <w:r w:rsidRPr="00025209">
              <w:rPr>
                <w:rFonts w:eastAsia="Calibri"/>
                <w:b/>
                <w:bCs/>
                <w:vertAlign w:val="superscript"/>
              </w:rPr>
              <w:sym w:font="Symbol" w:char="F02D"/>
            </w:r>
            <w:r w:rsidRPr="00025209">
              <w:rPr>
                <w:rFonts w:eastAsia="Calibri"/>
                <w:b/>
                <w:bCs/>
                <w:vertAlign w:val="superscript"/>
              </w:rPr>
              <w:t>1</w:t>
            </w:r>
            <w:r w:rsidRPr="00025209">
              <w:rPr>
                <w:rFonts w:eastAsia="Calibri"/>
                <w:b/>
                <w:bCs/>
              </w:rPr>
              <w:t xml:space="preserve"> KA)</w:t>
            </w:r>
          </w:p>
        </w:tc>
      </w:tr>
      <w:tr w:rsidR="00426F31" w:rsidRPr="00592939" w14:paraId="77FE83CD" w14:textId="77777777" w:rsidTr="00025209">
        <w:trPr>
          <w:trHeight w:val="351"/>
          <w:jc w:val="center"/>
        </w:trPr>
        <w:tc>
          <w:tcPr>
            <w:tcW w:w="0" w:type="auto"/>
            <w:vMerge/>
            <w:tcBorders>
              <w:top w:val="single" w:sz="4" w:space="0" w:color="auto"/>
              <w:left w:val="nil"/>
              <w:bottom w:val="single" w:sz="4" w:space="0" w:color="auto"/>
              <w:right w:val="nil"/>
            </w:tcBorders>
            <w:vAlign w:val="center"/>
            <w:hideMark/>
          </w:tcPr>
          <w:p w14:paraId="69D54991" w14:textId="77777777" w:rsidR="00426F31" w:rsidRPr="00592939" w:rsidRDefault="00426F31" w:rsidP="00025209">
            <w:pPr>
              <w:pStyle w:val="izelgeerii"/>
              <w:jc w:val="center"/>
              <w:rPr>
                <w:rFonts w:eastAsia="Calibri"/>
                <w:i/>
                <w:sz w:val="22"/>
                <w:szCs w:val="22"/>
              </w:rPr>
            </w:pPr>
          </w:p>
        </w:tc>
        <w:tc>
          <w:tcPr>
            <w:tcW w:w="0" w:type="auto"/>
            <w:vMerge/>
            <w:tcBorders>
              <w:top w:val="single" w:sz="4" w:space="0" w:color="auto"/>
              <w:left w:val="nil"/>
              <w:bottom w:val="single" w:sz="4" w:space="0" w:color="auto"/>
              <w:right w:val="nil"/>
            </w:tcBorders>
            <w:vAlign w:val="center"/>
            <w:hideMark/>
          </w:tcPr>
          <w:p w14:paraId="3674402E" w14:textId="77777777" w:rsidR="00426F31" w:rsidRPr="00592939" w:rsidRDefault="00426F31" w:rsidP="00025209">
            <w:pPr>
              <w:pStyle w:val="izelgeerii"/>
              <w:jc w:val="center"/>
              <w:rPr>
                <w:rFonts w:eastAsia="Calibri"/>
                <w:i/>
                <w:sz w:val="22"/>
                <w:szCs w:val="22"/>
              </w:rPr>
            </w:pPr>
          </w:p>
        </w:tc>
        <w:tc>
          <w:tcPr>
            <w:tcW w:w="0" w:type="auto"/>
            <w:vMerge/>
            <w:tcBorders>
              <w:top w:val="single" w:sz="4" w:space="0" w:color="auto"/>
              <w:left w:val="nil"/>
              <w:bottom w:val="single" w:sz="4" w:space="0" w:color="auto"/>
              <w:right w:val="nil"/>
            </w:tcBorders>
            <w:vAlign w:val="center"/>
            <w:hideMark/>
          </w:tcPr>
          <w:p w14:paraId="24CEEBE5" w14:textId="77777777" w:rsidR="00426F31" w:rsidRPr="00592939" w:rsidRDefault="00426F31" w:rsidP="00025209">
            <w:pPr>
              <w:pStyle w:val="izelgeerii"/>
              <w:jc w:val="center"/>
              <w:rPr>
                <w:rFonts w:eastAsia="Calibri"/>
                <w:i/>
                <w:sz w:val="22"/>
                <w:szCs w:val="22"/>
              </w:rPr>
            </w:pPr>
          </w:p>
        </w:tc>
        <w:tc>
          <w:tcPr>
            <w:tcW w:w="0" w:type="auto"/>
            <w:vMerge/>
            <w:tcBorders>
              <w:top w:val="single" w:sz="4" w:space="0" w:color="auto"/>
              <w:left w:val="nil"/>
              <w:bottom w:val="single" w:sz="4" w:space="0" w:color="auto"/>
              <w:right w:val="nil"/>
            </w:tcBorders>
            <w:vAlign w:val="center"/>
            <w:hideMark/>
          </w:tcPr>
          <w:p w14:paraId="313C7919" w14:textId="77777777" w:rsidR="00426F31" w:rsidRPr="00592939" w:rsidRDefault="00426F31" w:rsidP="00025209">
            <w:pPr>
              <w:pStyle w:val="izelgeerii"/>
              <w:jc w:val="center"/>
              <w:rPr>
                <w:rFonts w:eastAsia="Calibri"/>
                <w:i/>
                <w:sz w:val="22"/>
                <w:szCs w:val="22"/>
              </w:rPr>
            </w:pPr>
          </w:p>
        </w:tc>
      </w:tr>
      <w:tr w:rsidR="00426F31" w:rsidRPr="00592939" w14:paraId="0A4C1A37" w14:textId="77777777" w:rsidTr="00025209">
        <w:trPr>
          <w:trHeight w:val="351"/>
          <w:jc w:val="center"/>
        </w:trPr>
        <w:tc>
          <w:tcPr>
            <w:tcW w:w="1834" w:type="dxa"/>
            <w:vMerge w:val="restart"/>
            <w:tcBorders>
              <w:top w:val="single" w:sz="4" w:space="0" w:color="auto"/>
              <w:left w:val="nil"/>
              <w:bottom w:val="nil"/>
              <w:right w:val="nil"/>
            </w:tcBorders>
            <w:vAlign w:val="center"/>
            <w:hideMark/>
          </w:tcPr>
          <w:p w14:paraId="7A1359DD" w14:textId="77777777" w:rsidR="00426F31" w:rsidRPr="00592939" w:rsidRDefault="00426F31" w:rsidP="00025209">
            <w:pPr>
              <w:pStyle w:val="izelgeerii"/>
              <w:jc w:val="center"/>
              <w:rPr>
                <w:rFonts w:eastAsia="Calibri"/>
                <w:sz w:val="22"/>
                <w:szCs w:val="22"/>
              </w:rPr>
            </w:pPr>
            <w:r w:rsidRPr="00592939">
              <w:rPr>
                <w:rFonts w:eastAsia="Calibri"/>
              </w:rPr>
              <w:t>Orza-96</w:t>
            </w:r>
          </w:p>
        </w:tc>
        <w:tc>
          <w:tcPr>
            <w:tcW w:w="2214" w:type="dxa"/>
            <w:tcBorders>
              <w:top w:val="single" w:sz="4" w:space="0" w:color="auto"/>
              <w:left w:val="nil"/>
              <w:bottom w:val="nil"/>
              <w:right w:val="nil"/>
            </w:tcBorders>
            <w:vAlign w:val="center"/>
            <w:hideMark/>
          </w:tcPr>
          <w:p w14:paraId="536B6001" w14:textId="77777777" w:rsidR="00426F31" w:rsidRPr="00592939" w:rsidRDefault="00426F31" w:rsidP="00025209">
            <w:pPr>
              <w:pStyle w:val="izelgeerii"/>
              <w:jc w:val="center"/>
              <w:rPr>
                <w:rFonts w:eastAsia="Calibri"/>
                <w:sz w:val="22"/>
                <w:szCs w:val="22"/>
              </w:rPr>
            </w:pPr>
            <w:r w:rsidRPr="00592939">
              <w:rPr>
                <w:rFonts w:eastAsia="Calibri"/>
              </w:rPr>
              <w:t>0</w:t>
            </w:r>
          </w:p>
        </w:tc>
        <w:tc>
          <w:tcPr>
            <w:tcW w:w="2228" w:type="dxa"/>
            <w:tcBorders>
              <w:top w:val="single" w:sz="4" w:space="0" w:color="auto"/>
              <w:left w:val="nil"/>
              <w:bottom w:val="nil"/>
              <w:right w:val="nil"/>
            </w:tcBorders>
            <w:vAlign w:val="center"/>
          </w:tcPr>
          <w:p w14:paraId="594EF5C8" w14:textId="77777777" w:rsidR="00426F31" w:rsidRPr="00592939" w:rsidRDefault="00426F31" w:rsidP="00025209">
            <w:pPr>
              <w:pStyle w:val="izelgeerii"/>
              <w:jc w:val="center"/>
              <w:rPr>
                <w:sz w:val="22"/>
                <w:szCs w:val="22"/>
              </w:rPr>
            </w:pPr>
          </w:p>
        </w:tc>
        <w:tc>
          <w:tcPr>
            <w:tcW w:w="2229" w:type="dxa"/>
            <w:tcBorders>
              <w:top w:val="single" w:sz="4" w:space="0" w:color="auto"/>
              <w:left w:val="nil"/>
              <w:bottom w:val="nil"/>
              <w:right w:val="nil"/>
            </w:tcBorders>
            <w:vAlign w:val="center"/>
          </w:tcPr>
          <w:p w14:paraId="4537D751" w14:textId="77777777" w:rsidR="00426F31" w:rsidRPr="00592939" w:rsidRDefault="00426F31" w:rsidP="00025209">
            <w:pPr>
              <w:pStyle w:val="izelgeerii"/>
              <w:jc w:val="center"/>
              <w:rPr>
                <w:sz w:val="22"/>
                <w:szCs w:val="22"/>
              </w:rPr>
            </w:pPr>
          </w:p>
        </w:tc>
      </w:tr>
      <w:tr w:rsidR="00426F31" w:rsidRPr="00592939" w14:paraId="643B2787" w14:textId="77777777" w:rsidTr="00025209">
        <w:trPr>
          <w:trHeight w:val="351"/>
          <w:jc w:val="center"/>
        </w:trPr>
        <w:tc>
          <w:tcPr>
            <w:tcW w:w="0" w:type="auto"/>
            <w:vMerge/>
            <w:tcBorders>
              <w:top w:val="single" w:sz="4" w:space="0" w:color="auto"/>
              <w:left w:val="nil"/>
              <w:bottom w:val="nil"/>
              <w:right w:val="nil"/>
            </w:tcBorders>
            <w:vAlign w:val="center"/>
            <w:hideMark/>
          </w:tcPr>
          <w:p w14:paraId="24967704" w14:textId="77777777" w:rsidR="00426F31" w:rsidRPr="00592939" w:rsidRDefault="00426F31" w:rsidP="00025209">
            <w:pPr>
              <w:pStyle w:val="izelgeerii"/>
              <w:jc w:val="center"/>
              <w:rPr>
                <w:rFonts w:eastAsia="Calibri"/>
                <w:sz w:val="22"/>
                <w:szCs w:val="22"/>
              </w:rPr>
            </w:pPr>
          </w:p>
        </w:tc>
        <w:tc>
          <w:tcPr>
            <w:tcW w:w="2214" w:type="dxa"/>
            <w:vAlign w:val="center"/>
            <w:hideMark/>
          </w:tcPr>
          <w:p w14:paraId="3B608F6C" w14:textId="77777777" w:rsidR="00426F31" w:rsidRPr="00592939" w:rsidRDefault="00426F31" w:rsidP="00025209">
            <w:pPr>
              <w:pStyle w:val="izelgeerii"/>
              <w:jc w:val="center"/>
              <w:rPr>
                <w:rFonts w:eastAsia="Calibri"/>
                <w:sz w:val="22"/>
                <w:szCs w:val="22"/>
              </w:rPr>
            </w:pPr>
            <w:r w:rsidRPr="00592939">
              <w:rPr>
                <w:rFonts w:eastAsia="Calibri"/>
              </w:rPr>
              <w:t>75</w:t>
            </w:r>
          </w:p>
        </w:tc>
        <w:tc>
          <w:tcPr>
            <w:tcW w:w="2228" w:type="dxa"/>
            <w:vAlign w:val="center"/>
          </w:tcPr>
          <w:p w14:paraId="026AFA34" w14:textId="77777777" w:rsidR="00426F31" w:rsidRPr="00592939" w:rsidRDefault="00426F31" w:rsidP="00025209">
            <w:pPr>
              <w:pStyle w:val="izelgeerii"/>
              <w:jc w:val="center"/>
              <w:rPr>
                <w:sz w:val="22"/>
                <w:szCs w:val="22"/>
              </w:rPr>
            </w:pPr>
          </w:p>
        </w:tc>
        <w:tc>
          <w:tcPr>
            <w:tcW w:w="2229" w:type="dxa"/>
            <w:vAlign w:val="center"/>
          </w:tcPr>
          <w:p w14:paraId="5D0D59CE" w14:textId="77777777" w:rsidR="00426F31" w:rsidRPr="00592939" w:rsidRDefault="00426F31" w:rsidP="00025209">
            <w:pPr>
              <w:pStyle w:val="izelgeerii"/>
              <w:jc w:val="center"/>
              <w:rPr>
                <w:sz w:val="22"/>
                <w:szCs w:val="22"/>
              </w:rPr>
            </w:pPr>
          </w:p>
        </w:tc>
      </w:tr>
      <w:tr w:rsidR="00426F31" w:rsidRPr="00592939" w14:paraId="435B1B3E" w14:textId="77777777" w:rsidTr="00025209">
        <w:trPr>
          <w:trHeight w:val="351"/>
          <w:jc w:val="center"/>
        </w:trPr>
        <w:tc>
          <w:tcPr>
            <w:tcW w:w="0" w:type="auto"/>
            <w:vMerge/>
            <w:tcBorders>
              <w:top w:val="single" w:sz="4" w:space="0" w:color="auto"/>
              <w:left w:val="nil"/>
              <w:bottom w:val="nil"/>
              <w:right w:val="nil"/>
            </w:tcBorders>
            <w:vAlign w:val="center"/>
            <w:hideMark/>
          </w:tcPr>
          <w:p w14:paraId="4C6841E8" w14:textId="77777777" w:rsidR="00426F31" w:rsidRPr="00592939" w:rsidRDefault="00426F31" w:rsidP="00025209">
            <w:pPr>
              <w:pStyle w:val="izelgeerii"/>
              <w:jc w:val="center"/>
              <w:rPr>
                <w:rFonts w:eastAsia="Calibri"/>
                <w:sz w:val="22"/>
                <w:szCs w:val="22"/>
              </w:rPr>
            </w:pPr>
          </w:p>
        </w:tc>
        <w:tc>
          <w:tcPr>
            <w:tcW w:w="2214" w:type="dxa"/>
            <w:vAlign w:val="center"/>
            <w:hideMark/>
          </w:tcPr>
          <w:p w14:paraId="56B52F48" w14:textId="77777777" w:rsidR="00426F31" w:rsidRPr="00592939" w:rsidRDefault="00426F31" w:rsidP="00025209">
            <w:pPr>
              <w:pStyle w:val="izelgeerii"/>
              <w:jc w:val="center"/>
              <w:rPr>
                <w:rFonts w:eastAsia="Calibri"/>
                <w:sz w:val="22"/>
                <w:szCs w:val="22"/>
              </w:rPr>
            </w:pPr>
            <w:r w:rsidRPr="00592939">
              <w:rPr>
                <w:rFonts w:eastAsia="Calibri"/>
              </w:rPr>
              <w:t>150</w:t>
            </w:r>
          </w:p>
        </w:tc>
        <w:tc>
          <w:tcPr>
            <w:tcW w:w="2228" w:type="dxa"/>
            <w:vAlign w:val="center"/>
          </w:tcPr>
          <w:p w14:paraId="7FE3BA5D" w14:textId="77777777" w:rsidR="00426F31" w:rsidRPr="00592939" w:rsidRDefault="00426F31" w:rsidP="00025209">
            <w:pPr>
              <w:pStyle w:val="izelgeerii"/>
              <w:jc w:val="center"/>
              <w:rPr>
                <w:sz w:val="22"/>
                <w:szCs w:val="22"/>
              </w:rPr>
            </w:pPr>
          </w:p>
        </w:tc>
        <w:tc>
          <w:tcPr>
            <w:tcW w:w="2229" w:type="dxa"/>
            <w:vAlign w:val="center"/>
          </w:tcPr>
          <w:p w14:paraId="5E71807D" w14:textId="77777777" w:rsidR="00426F31" w:rsidRPr="00592939" w:rsidRDefault="00426F31" w:rsidP="00025209">
            <w:pPr>
              <w:pStyle w:val="izelgeerii"/>
              <w:jc w:val="center"/>
              <w:rPr>
                <w:sz w:val="22"/>
                <w:szCs w:val="22"/>
              </w:rPr>
            </w:pPr>
          </w:p>
        </w:tc>
      </w:tr>
      <w:tr w:rsidR="00426F31" w:rsidRPr="00592939" w14:paraId="6DBE89C4" w14:textId="77777777" w:rsidTr="00025209">
        <w:trPr>
          <w:trHeight w:val="351"/>
          <w:jc w:val="center"/>
        </w:trPr>
        <w:tc>
          <w:tcPr>
            <w:tcW w:w="1834" w:type="dxa"/>
            <w:vMerge w:val="restart"/>
            <w:tcBorders>
              <w:top w:val="nil"/>
              <w:left w:val="nil"/>
              <w:bottom w:val="single" w:sz="4" w:space="0" w:color="auto"/>
              <w:right w:val="nil"/>
            </w:tcBorders>
            <w:vAlign w:val="center"/>
            <w:hideMark/>
          </w:tcPr>
          <w:p w14:paraId="1930FF94" w14:textId="77777777" w:rsidR="00426F31" w:rsidRPr="00592939" w:rsidRDefault="00426F31" w:rsidP="00025209">
            <w:pPr>
              <w:pStyle w:val="izelgeerii"/>
              <w:jc w:val="center"/>
              <w:rPr>
                <w:rFonts w:eastAsia="Calibri"/>
                <w:sz w:val="22"/>
                <w:szCs w:val="22"/>
              </w:rPr>
            </w:pPr>
            <w:proofErr w:type="spellStart"/>
            <w:r w:rsidRPr="00592939">
              <w:rPr>
                <w:rFonts w:eastAsia="Calibri"/>
              </w:rPr>
              <w:t>Zeynelağa</w:t>
            </w:r>
            <w:proofErr w:type="spellEnd"/>
          </w:p>
        </w:tc>
        <w:tc>
          <w:tcPr>
            <w:tcW w:w="2214" w:type="dxa"/>
            <w:vAlign w:val="center"/>
            <w:hideMark/>
          </w:tcPr>
          <w:p w14:paraId="07C99361" w14:textId="77777777" w:rsidR="00426F31" w:rsidRPr="00592939" w:rsidRDefault="00426F31" w:rsidP="00025209">
            <w:pPr>
              <w:pStyle w:val="izelgeerii"/>
              <w:jc w:val="center"/>
              <w:rPr>
                <w:rFonts w:eastAsia="Calibri"/>
                <w:sz w:val="22"/>
                <w:szCs w:val="22"/>
              </w:rPr>
            </w:pPr>
            <w:r w:rsidRPr="00592939">
              <w:rPr>
                <w:rFonts w:eastAsia="Calibri"/>
              </w:rPr>
              <w:t>0</w:t>
            </w:r>
          </w:p>
        </w:tc>
        <w:tc>
          <w:tcPr>
            <w:tcW w:w="2228" w:type="dxa"/>
            <w:vAlign w:val="center"/>
          </w:tcPr>
          <w:p w14:paraId="5B27B612" w14:textId="77777777" w:rsidR="00426F31" w:rsidRPr="00592939" w:rsidRDefault="00426F31" w:rsidP="00025209">
            <w:pPr>
              <w:pStyle w:val="izelgeerii"/>
              <w:jc w:val="center"/>
              <w:rPr>
                <w:sz w:val="22"/>
                <w:szCs w:val="22"/>
              </w:rPr>
            </w:pPr>
          </w:p>
        </w:tc>
        <w:tc>
          <w:tcPr>
            <w:tcW w:w="2229" w:type="dxa"/>
            <w:vAlign w:val="center"/>
          </w:tcPr>
          <w:p w14:paraId="1D80B578" w14:textId="77777777" w:rsidR="00426F31" w:rsidRPr="00592939" w:rsidRDefault="00426F31" w:rsidP="00025209">
            <w:pPr>
              <w:pStyle w:val="izelgeerii"/>
              <w:jc w:val="center"/>
              <w:rPr>
                <w:sz w:val="22"/>
                <w:szCs w:val="22"/>
              </w:rPr>
            </w:pPr>
          </w:p>
        </w:tc>
      </w:tr>
      <w:tr w:rsidR="00426F31" w:rsidRPr="00592939" w14:paraId="1382E2C9" w14:textId="77777777" w:rsidTr="00025209">
        <w:trPr>
          <w:trHeight w:val="351"/>
          <w:jc w:val="center"/>
        </w:trPr>
        <w:tc>
          <w:tcPr>
            <w:tcW w:w="0" w:type="auto"/>
            <w:vMerge/>
            <w:tcBorders>
              <w:top w:val="nil"/>
              <w:left w:val="nil"/>
              <w:bottom w:val="single" w:sz="4" w:space="0" w:color="auto"/>
              <w:right w:val="nil"/>
            </w:tcBorders>
            <w:vAlign w:val="center"/>
            <w:hideMark/>
          </w:tcPr>
          <w:p w14:paraId="41B827DA" w14:textId="77777777" w:rsidR="00426F31" w:rsidRPr="00592939" w:rsidRDefault="00426F31" w:rsidP="00025209">
            <w:pPr>
              <w:pStyle w:val="izelgeerii"/>
              <w:jc w:val="center"/>
              <w:rPr>
                <w:rFonts w:eastAsia="Calibri"/>
                <w:sz w:val="22"/>
                <w:szCs w:val="22"/>
              </w:rPr>
            </w:pPr>
          </w:p>
        </w:tc>
        <w:tc>
          <w:tcPr>
            <w:tcW w:w="2214" w:type="dxa"/>
            <w:vAlign w:val="center"/>
            <w:hideMark/>
          </w:tcPr>
          <w:p w14:paraId="50DDB594" w14:textId="77777777" w:rsidR="00426F31" w:rsidRPr="00592939" w:rsidRDefault="00426F31" w:rsidP="00025209">
            <w:pPr>
              <w:pStyle w:val="izelgeerii"/>
              <w:jc w:val="center"/>
              <w:rPr>
                <w:rFonts w:eastAsia="Calibri"/>
                <w:sz w:val="22"/>
                <w:szCs w:val="22"/>
              </w:rPr>
            </w:pPr>
            <w:r w:rsidRPr="00592939">
              <w:rPr>
                <w:rFonts w:eastAsia="Calibri"/>
              </w:rPr>
              <w:t>75</w:t>
            </w:r>
          </w:p>
        </w:tc>
        <w:tc>
          <w:tcPr>
            <w:tcW w:w="2228" w:type="dxa"/>
            <w:vAlign w:val="center"/>
          </w:tcPr>
          <w:p w14:paraId="648BD15F" w14:textId="77777777" w:rsidR="00426F31" w:rsidRPr="00592939" w:rsidRDefault="00426F31" w:rsidP="00025209">
            <w:pPr>
              <w:pStyle w:val="izelgeerii"/>
              <w:jc w:val="center"/>
              <w:rPr>
                <w:sz w:val="22"/>
                <w:szCs w:val="22"/>
              </w:rPr>
            </w:pPr>
          </w:p>
        </w:tc>
        <w:tc>
          <w:tcPr>
            <w:tcW w:w="2229" w:type="dxa"/>
            <w:vAlign w:val="center"/>
          </w:tcPr>
          <w:p w14:paraId="62EC04D9" w14:textId="77777777" w:rsidR="00426F31" w:rsidRPr="00592939" w:rsidRDefault="00426F31" w:rsidP="00025209">
            <w:pPr>
              <w:pStyle w:val="izelgeerii"/>
              <w:jc w:val="center"/>
              <w:rPr>
                <w:sz w:val="22"/>
                <w:szCs w:val="22"/>
              </w:rPr>
            </w:pPr>
          </w:p>
        </w:tc>
      </w:tr>
      <w:tr w:rsidR="00426F31" w:rsidRPr="00592939" w14:paraId="2AF97F20" w14:textId="77777777" w:rsidTr="00025209">
        <w:trPr>
          <w:trHeight w:val="351"/>
          <w:jc w:val="center"/>
        </w:trPr>
        <w:tc>
          <w:tcPr>
            <w:tcW w:w="0" w:type="auto"/>
            <w:vMerge/>
            <w:tcBorders>
              <w:top w:val="nil"/>
              <w:left w:val="nil"/>
              <w:bottom w:val="single" w:sz="4" w:space="0" w:color="auto"/>
              <w:right w:val="nil"/>
            </w:tcBorders>
            <w:vAlign w:val="center"/>
            <w:hideMark/>
          </w:tcPr>
          <w:p w14:paraId="1F42E65A" w14:textId="77777777" w:rsidR="00426F31" w:rsidRPr="00592939" w:rsidRDefault="00426F31" w:rsidP="00025209">
            <w:pPr>
              <w:pStyle w:val="izelgeerii"/>
              <w:jc w:val="center"/>
              <w:rPr>
                <w:rFonts w:eastAsia="Calibri"/>
                <w:sz w:val="22"/>
                <w:szCs w:val="22"/>
              </w:rPr>
            </w:pPr>
          </w:p>
        </w:tc>
        <w:tc>
          <w:tcPr>
            <w:tcW w:w="2214" w:type="dxa"/>
            <w:vAlign w:val="center"/>
            <w:hideMark/>
          </w:tcPr>
          <w:p w14:paraId="648BE069" w14:textId="77777777" w:rsidR="00426F31" w:rsidRPr="00592939" w:rsidRDefault="00426F31" w:rsidP="00025209">
            <w:pPr>
              <w:pStyle w:val="izelgeerii"/>
              <w:jc w:val="center"/>
              <w:rPr>
                <w:rFonts w:eastAsia="Calibri"/>
                <w:sz w:val="22"/>
                <w:szCs w:val="22"/>
              </w:rPr>
            </w:pPr>
            <w:r w:rsidRPr="00592939">
              <w:rPr>
                <w:rFonts w:eastAsia="Calibri"/>
              </w:rPr>
              <w:t>150</w:t>
            </w:r>
          </w:p>
        </w:tc>
        <w:tc>
          <w:tcPr>
            <w:tcW w:w="2228" w:type="dxa"/>
            <w:vAlign w:val="center"/>
          </w:tcPr>
          <w:p w14:paraId="652D148D" w14:textId="77777777" w:rsidR="00426F31" w:rsidRPr="00592939" w:rsidRDefault="00426F31" w:rsidP="00025209">
            <w:pPr>
              <w:pStyle w:val="izelgeerii"/>
              <w:jc w:val="center"/>
              <w:rPr>
                <w:sz w:val="22"/>
                <w:szCs w:val="22"/>
              </w:rPr>
            </w:pPr>
          </w:p>
        </w:tc>
        <w:tc>
          <w:tcPr>
            <w:tcW w:w="2229" w:type="dxa"/>
            <w:vAlign w:val="center"/>
          </w:tcPr>
          <w:p w14:paraId="0D7A6175" w14:textId="77777777" w:rsidR="00426F31" w:rsidRPr="00592939" w:rsidRDefault="00426F31" w:rsidP="00025209">
            <w:pPr>
              <w:pStyle w:val="izelgeerii"/>
              <w:jc w:val="center"/>
              <w:rPr>
                <w:sz w:val="22"/>
                <w:szCs w:val="22"/>
              </w:rPr>
            </w:pPr>
          </w:p>
        </w:tc>
      </w:tr>
      <w:tr w:rsidR="00426F31" w:rsidRPr="00592939" w14:paraId="5A120CDF" w14:textId="77777777" w:rsidTr="00025209">
        <w:trPr>
          <w:trHeight w:val="351"/>
          <w:jc w:val="center"/>
        </w:trPr>
        <w:tc>
          <w:tcPr>
            <w:tcW w:w="4048" w:type="dxa"/>
            <w:gridSpan w:val="2"/>
            <w:tcBorders>
              <w:top w:val="single" w:sz="4" w:space="0" w:color="auto"/>
              <w:left w:val="nil"/>
              <w:bottom w:val="single" w:sz="4" w:space="0" w:color="auto"/>
              <w:right w:val="nil"/>
            </w:tcBorders>
            <w:vAlign w:val="center"/>
            <w:hideMark/>
          </w:tcPr>
          <w:p w14:paraId="408EBC40" w14:textId="77777777" w:rsidR="00426F31" w:rsidRPr="00592939" w:rsidRDefault="00426F31" w:rsidP="00025209">
            <w:pPr>
              <w:pStyle w:val="izelgeerii"/>
              <w:jc w:val="center"/>
              <w:rPr>
                <w:rFonts w:eastAsia="Calibri"/>
                <w:i/>
                <w:sz w:val="22"/>
                <w:szCs w:val="22"/>
              </w:rPr>
            </w:pPr>
            <w:r w:rsidRPr="00592939">
              <w:rPr>
                <w:rFonts w:eastAsia="Calibri"/>
                <w:i/>
              </w:rPr>
              <w:t>Ana etkiler ortalaması</w:t>
            </w:r>
          </w:p>
        </w:tc>
        <w:tc>
          <w:tcPr>
            <w:tcW w:w="2228" w:type="dxa"/>
            <w:tcBorders>
              <w:top w:val="single" w:sz="4" w:space="0" w:color="auto"/>
              <w:left w:val="nil"/>
              <w:bottom w:val="single" w:sz="4" w:space="0" w:color="auto"/>
              <w:right w:val="nil"/>
            </w:tcBorders>
            <w:vAlign w:val="center"/>
          </w:tcPr>
          <w:p w14:paraId="3ED8C3FC" w14:textId="77777777" w:rsidR="00426F31" w:rsidRPr="00592939" w:rsidRDefault="00426F31" w:rsidP="00025209">
            <w:pPr>
              <w:pStyle w:val="izelgeerii"/>
              <w:jc w:val="center"/>
              <w:rPr>
                <w:rFonts w:eastAsia="Calibri"/>
                <w:i/>
                <w:sz w:val="22"/>
                <w:szCs w:val="22"/>
              </w:rPr>
            </w:pPr>
          </w:p>
        </w:tc>
        <w:tc>
          <w:tcPr>
            <w:tcW w:w="2229" w:type="dxa"/>
            <w:tcBorders>
              <w:top w:val="single" w:sz="4" w:space="0" w:color="auto"/>
              <w:left w:val="nil"/>
              <w:bottom w:val="single" w:sz="4" w:space="0" w:color="auto"/>
              <w:right w:val="nil"/>
            </w:tcBorders>
            <w:vAlign w:val="center"/>
          </w:tcPr>
          <w:p w14:paraId="1CE36122" w14:textId="77777777" w:rsidR="00426F31" w:rsidRPr="00592939" w:rsidRDefault="00426F31" w:rsidP="00025209">
            <w:pPr>
              <w:pStyle w:val="izelgeerii"/>
              <w:jc w:val="center"/>
              <w:rPr>
                <w:rFonts w:eastAsia="Calibri"/>
                <w:i/>
                <w:sz w:val="22"/>
                <w:szCs w:val="22"/>
              </w:rPr>
            </w:pPr>
          </w:p>
        </w:tc>
      </w:tr>
      <w:tr w:rsidR="00426F31" w:rsidRPr="00592939" w14:paraId="19EBBA6F" w14:textId="77777777" w:rsidTr="00025209">
        <w:trPr>
          <w:trHeight w:val="351"/>
          <w:jc w:val="center"/>
        </w:trPr>
        <w:tc>
          <w:tcPr>
            <w:tcW w:w="1834" w:type="dxa"/>
            <w:vAlign w:val="center"/>
            <w:hideMark/>
          </w:tcPr>
          <w:p w14:paraId="0184B7B5" w14:textId="77777777" w:rsidR="00426F31" w:rsidRPr="00592939" w:rsidRDefault="00426F31" w:rsidP="00025209">
            <w:pPr>
              <w:pStyle w:val="izelgeerii"/>
              <w:jc w:val="center"/>
              <w:rPr>
                <w:rFonts w:eastAsia="Calibri"/>
                <w:sz w:val="22"/>
                <w:szCs w:val="22"/>
              </w:rPr>
            </w:pPr>
            <w:r w:rsidRPr="00592939">
              <w:rPr>
                <w:rFonts w:eastAsia="Calibri"/>
              </w:rPr>
              <w:t>Orza-96</w:t>
            </w:r>
          </w:p>
        </w:tc>
        <w:tc>
          <w:tcPr>
            <w:tcW w:w="2214" w:type="dxa"/>
            <w:vAlign w:val="center"/>
          </w:tcPr>
          <w:p w14:paraId="5B88556C" w14:textId="77777777" w:rsidR="00426F31" w:rsidRPr="00592939" w:rsidRDefault="00426F31" w:rsidP="00025209">
            <w:pPr>
              <w:pStyle w:val="izelgeerii"/>
              <w:jc w:val="center"/>
              <w:rPr>
                <w:rFonts w:eastAsia="Calibri"/>
                <w:sz w:val="22"/>
                <w:szCs w:val="22"/>
              </w:rPr>
            </w:pPr>
          </w:p>
        </w:tc>
        <w:tc>
          <w:tcPr>
            <w:tcW w:w="2228" w:type="dxa"/>
            <w:vAlign w:val="center"/>
          </w:tcPr>
          <w:p w14:paraId="1841F2B2" w14:textId="77777777" w:rsidR="00426F31" w:rsidRPr="00592939" w:rsidRDefault="00426F31" w:rsidP="00025209">
            <w:pPr>
              <w:pStyle w:val="izelgeerii"/>
              <w:jc w:val="center"/>
              <w:rPr>
                <w:sz w:val="22"/>
                <w:szCs w:val="22"/>
              </w:rPr>
            </w:pPr>
          </w:p>
        </w:tc>
        <w:tc>
          <w:tcPr>
            <w:tcW w:w="2229" w:type="dxa"/>
            <w:vAlign w:val="center"/>
          </w:tcPr>
          <w:p w14:paraId="3508492B" w14:textId="77777777" w:rsidR="00426F31" w:rsidRPr="00592939" w:rsidRDefault="00426F31" w:rsidP="00025209">
            <w:pPr>
              <w:pStyle w:val="izelgeerii"/>
              <w:jc w:val="center"/>
              <w:rPr>
                <w:sz w:val="22"/>
                <w:szCs w:val="22"/>
              </w:rPr>
            </w:pPr>
          </w:p>
        </w:tc>
      </w:tr>
      <w:tr w:rsidR="00426F31" w:rsidRPr="00592939" w14:paraId="0A8B8380" w14:textId="77777777" w:rsidTr="00025209">
        <w:trPr>
          <w:trHeight w:val="351"/>
          <w:jc w:val="center"/>
        </w:trPr>
        <w:tc>
          <w:tcPr>
            <w:tcW w:w="1834" w:type="dxa"/>
            <w:tcBorders>
              <w:top w:val="single" w:sz="4" w:space="0" w:color="auto"/>
              <w:left w:val="nil"/>
              <w:bottom w:val="nil"/>
              <w:right w:val="nil"/>
            </w:tcBorders>
            <w:vAlign w:val="center"/>
          </w:tcPr>
          <w:p w14:paraId="035BF691" w14:textId="77777777" w:rsidR="00426F31" w:rsidRPr="00592939" w:rsidRDefault="00426F31" w:rsidP="00025209">
            <w:pPr>
              <w:pStyle w:val="izelgeerii"/>
              <w:jc w:val="center"/>
              <w:rPr>
                <w:rFonts w:eastAsia="Calibri"/>
                <w:sz w:val="22"/>
                <w:szCs w:val="22"/>
              </w:rPr>
            </w:pPr>
          </w:p>
        </w:tc>
        <w:tc>
          <w:tcPr>
            <w:tcW w:w="2214" w:type="dxa"/>
            <w:tcBorders>
              <w:top w:val="single" w:sz="4" w:space="0" w:color="auto"/>
              <w:left w:val="nil"/>
              <w:bottom w:val="nil"/>
              <w:right w:val="nil"/>
            </w:tcBorders>
            <w:vAlign w:val="center"/>
            <w:hideMark/>
          </w:tcPr>
          <w:p w14:paraId="7A0EBBAA" w14:textId="77777777" w:rsidR="00426F31" w:rsidRPr="00592939" w:rsidRDefault="00426F31" w:rsidP="00025209">
            <w:pPr>
              <w:pStyle w:val="izelgeerii"/>
              <w:jc w:val="center"/>
              <w:rPr>
                <w:rFonts w:eastAsia="Calibri"/>
                <w:sz w:val="22"/>
                <w:szCs w:val="22"/>
              </w:rPr>
            </w:pPr>
            <w:r w:rsidRPr="00592939">
              <w:rPr>
                <w:rFonts w:eastAsia="Calibri"/>
              </w:rPr>
              <w:t>0</w:t>
            </w:r>
          </w:p>
        </w:tc>
        <w:tc>
          <w:tcPr>
            <w:tcW w:w="2228" w:type="dxa"/>
            <w:tcBorders>
              <w:top w:val="single" w:sz="4" w:space="0" w:color="auto"/>
              <w:left w:val="nil"/>
              <w:bottom w:val="nil"/>
              <w:right w:val="nil"/>
            </w:tcBorders>
            <w:vAlign w:val="center"/>
          </w:tcPr>
          <w:p w14:paraId="2242624B" w14:textId="77777777" w:rsidR="00426F31" w:rsidRPr="00592939" w:rsidRDefault="00426F31" w:rsidP="00025209">
            <w:pPr>
              <w:pStyle w:val="izelgeerii"/>
              <w:jc w:val="center"/>
              <w:rPr>
                <w:sz w:val="22"/>
                <w:szCs w:val="22"/>
              </w:rPr>
            </w:pPr>
          </w:p>
        </w:tc>
        <w:tc>
          <w:tcPr>
            <w:tcW w:w="2229" w:type="dxa"/>
            <w:tcBorders>
              <w:top w:val="single" w:sz="4" w:space="0" w:color="auto"/>
              <w:left w:val="nil"/>
              <w:bottom w:val="nil"/>
              <w:right w:val="nil"/>
            </w:tcBorders>
            <w:vAlign w:val="center"/>
          </w:tcPr>
          <w:p w14:paraId="67C1A2B2" w14:textId="77777777" w:rsidR="00426F31" w:rsidRPr="00592939" w:rsidRDefault="00426F31" w:rsidP="00025209">
            <w:pPr>
              <w:pStyle w:val="izelgeerii"/>
              <w:jc w:val="center"/>
              <w:rPr>
                <w:sz w:val="22"/>
                <w:szCs w:val="22"/>
              </w:rPr>
            </w:pPr>
          </w:p>
        </w:tc>
      </w:tr>
      <w:tr w:rsidR="00426F31" w:rsidRPr="00592939" w14:paraId="02ABB09E" w14:textId="77777777" w:rsidTr="00025209">
        <w:trPr>
          <w:trHeight w:val="351"/>
          <w:jc w:val="center"/>
        </w:trPr>
        <w:tc>
          <w:tcPr>
            <w:tcW w:w="1834" w:type="dxa"/>
            <w:tcBorders>
              <w:top w:val="single" w:sz="4" w:space="0" w:color="auto"/>
              <w:left w:val="nil"/>
              <w:bottom w:val="single" w:sz="4" w:space="0" w:color="auto"/>
              <w:right w:val="nil"/>
            </w:tcBorders>
            <w:vAlign w:val="center"/>
            <w:hideMark/>
          </w:tcPr>
          <w:p w14:paraId="67B7CCF9" w14:textId="77777777" w:rsidR="00426F31" w:rsidRPr="00592939" w:rsidRDefault="00426F31" w:rsidP="00025209">
            <w:pPr>
              <w:pStyle w:val="izelgeerii"/>
              <w:jc w:val="center"/>
              <w:rPr>
                <w:rFonts w:eastAsia="Calibri"/>
                <w:i/>
                <w:sz w:val="22"/>
                <w:szCs w:val="22"/>
              </w:rPr>
            </w:pPr>
            <w:r w:rsidRPr="00592939">
              <w:rPr>
                <w:rFonts w:eastAsia="Calibri"/>
                <w:i/>
              </w:rPr>
              <w:t>P değerleri</w:t>
            </w:r>
          </w:p>
        </w:tc>
        <w:tc>
          <w:tcPr>
            <w:tcW w:w="2214" w:type="dxa"/>
            <w:tcBorders>
              <w:top w:val="single" w:sz="4" w:space="0" w:color="auto"/>
              <w:left w:val="nil"/>
              <w:bottom w:val="single" w:sz="4" w:space="0" w:color="auto"/>
              <w:right w:val="nil"/>
            </w:tcBorders>
            <w:vAlign w:val="center"/>
          </w:tcPr>
          <w:p w14:paraId="113F5A15" w14:textId="77777777" w:rsidR="00426F31" w:rsidRPr="00592939" w:rsidRDefault="00426F31" w:rsidP="00025209">
            <w:pPr>
              <w:pStyle w:val="izelgeerii"/>
              <w:jc w:val="center"/>
              <w:rPr>
                <w:rFonts w:eastAsia="Calibri"/>
                <w:i/>
                <w:sz w:val="22"/>
                <w:szCs w:val="22"/>
              </w:rPr>
            </w:pPr>
          </w:p>
        </w:tc>
        <w:tc>
          <w:tcPr>
            <w:tcW w:w="2228" w:type="dxa"/>
            <w:tcBorders>
              <w:top w:val="single" w:sz="4" w:space="0" w:color="auto"/>
              <w:left w:val="nil"/>
              <w:bottom w:val="single" w:sz="4" w:space="0" w:color="auto"/>
              <w:right w:val="nil"/>
            </w:tcBorders>
            <w:vAlign w:val="center"/>
          </w:tcPr>
          <w:p w14:paraId="466F8124" w14:textId="77777777" w:rsidR="00426F31" w:rsidRPr="00592939" w:rsidRDefault="00426F31" w:rsidP="00025209">
            <w:pPr>
              <w:pStyle w:val="izelgeerii"/>
              <w:jc w:val="center"/>
              <w:rPr>
                <w:rFonts w:eastAsia="Calibri"/>
                <w:i/>
                <w:sz w:val="22"/>
                <w:szCs w:val="22"/>
              </w:rPr>
            </w:pPr>
          </w:p>
        </w:tc>
        <w:tc>
          <w:tcPr>
            <w:tcW w:w="2229" w:type="dxa"/>
            <w:tcBorders>
              <w:top w:val="single" w:sz="4" w:space="0" w:color="auto"/>
              <w:left w:val="nil"/>
              <w:bottom w:val="single" w:sz="4" w:space="0" w:color="auto"/>
              <w:right w:val="nil"/>
            </w:tcBorders>
            <w:vAlign w:val="center"/>
          </w:tcPr>
          <w:p w14:paraId="3EBA0DAE" w14:textId="77777777" w:rsidR="00426F31" w:rsidRPr="00592939" w:rsidRDefault="00426F31" w:rsidP="00025209">
            <w:pPr>
              <w:pStyle w:val="izelgeerii"/>
              <w:jc w:val="center"/>
              <w:rPr>
                <w:rFonts w:eastAsia="Calibri"/>
                <w:i/>
                <w:sz w:val="22"/>
                <w:szCs w:val="22"/>
              </w:rPr>
            </w:pPr>
          </w:p>
        </w:tc>
      </w:tr>
      <w:tr w:rsidR="00426F31" w:rsidRPr="00592939" w14:paraId="2CD01148" w14:textId="77777777" w:rsidTr="00025209">
        <w:trPr>
          <w:trHeight w:val="351"/>
          <w:jc w:val="center"/>
        </w:trPr>
        <w:tc>
          <w:tcPr>
            <w:tcW w:w="1834" w:type="dxa"/>
            <w:tcBorders>
              <w:top w:val="single" w:sz="4" w:space="0" w:color="auto"/>
              <w:left w:val="nil"/>
              <w:bottom w:val="nil"/>
              <w:right w:val="nil"/>
            </w:tcBorders>
            <w:vAlign w:val="center"/>
            <w:hideMark/>
          </w:tcPr>
          <w:p w14:paraId="0FA3602A" w14:textId="77777777" w:rsidR="00426F31" w:rsidRPr="00592939" w:rsidRDefault="00426F31" w:rsidP="00025209">
            <w:pPr>
              <w:pStyle w:val="izelgeerii"/>
              <w:jc w:val="center"/>
              <w:rPr>
                <w:rFonts w:eastAsia="Calibri"/>
                <w:sz w:val="22"/>
                <w:szCs w:val="22"/>
              </w:rPr>
            </w:pPr>
            <w:r w:rsidRPr="00592939">
              <w:rPr>
                <w:rFonts w:eastAsia="Calibri"/>
              </w:rPr>
              <w:t>Çeşit (Ç)</w:t>
            </w:r>
          </w:p>
        </w:tc>
        <w:tc>
          <w:tcPr>
            <w:tcW w:w="2214" w:type="dxa"/>
            <w:tcBorders>
              <w:top w:val="single" w:sz="4" w:space="0" w:color="auto"/>
              <w:left w:val="nil"/>
              <w:bottom w:val="nil"/>
              <w:right w:val="nil"/>
            </w:tcBorders>
            <w:vAlign w:val="center"/>
          </w:tcPr>
          <w:p w14:paraId="09ACD8AC" w14:textId="77777777" w:rsidR="00426F31" w:rsidRPr="00592939" w:rsidRDefault="00426F31" w:rsidP="00025209">
            <w:pPr>
              <w:pStyle w:val="izelgeerii"/>
              <w:jc w:val="center"/>
              <w:rPr>
                <w:rFonts w:eastAsia="Calibri"/>
                <w:sz w:val="22"/>
                <w:szCs w:val="22"/>
              </w:rPr>
            </w:pPr>
          </w:p>
        </w:tc>
        <w:tc>
          <w:tcPr>
            <w:tcW w:w="2228" w:type="dxa"/>
            <w:tcBorders>
              <w:top w:val="single" w:sz="4" w:space="0" w:color="auto"/>
              <w:left w:val="nil"/>
              <w:bottom w:val="nil"/>
              <w:right w:val="nil"/>
            </w:tcBorders>
            <w:vAlign w:val="center"/>
            <w:hideMark/>
          </w:tcPr>
          <w:p w14:paraId="4700E572" w14:textId="77777777" w:rsidR="00426F31" w:rsidRPr="00592939" w:rsidRDefault="00426F31" w:rsidP="00025209">
            <w:pPr>
              <w:pStyle w:val="izelgeerii"/>
              <w:jc w:val="center"/>
              <w:rPr>
                <w:rFonts w:eastAsia="Calibri"/>
                <w:sz w:val="22"/>
                <w:szCs w:val="22"/>
              </w:rPr>
            </w:pPr>
            <w:r w:rsidRPr="00592939">
              <w:rPr>
                <w:rFonts w:eastAsia="Calibri"/>
              </w:rPr>
              <w:t>&lt;0.001</w:t>
            </w:r>
          </w:p>
        </w:tc>
        <w:tc>
          <w:tcPr>
            <w:tcW w:w="2229" w:type="dxa"/>
            <w:tcBorders>
              <w:top w:val="single" w:sz="4" w:space="0" w:color="auto"/>
              <w:left w:val="nil"/>
              <w:bottom w:val="nil"/>
              <w:right w:val="nil"/>
            </w:tcBorders>
            <w:vAlign w:val="center"/>
            <w:hideMark/>
          </w:tcPr>
          <w:p w14:paraId="086F31A4" w14:textId="77777777" w:rsidR="00426F31" w:rsidRPr="00592939" w:rsidRDefault="00426F31" w:rsidP="00025209">
            <w:pPr>
              <w:pStyle w:val="izelgeerii"/>
              <w:jc w:val="center"/>
              <w:rPr>
                <w:rFonts w:eastAsia="Calibri"/>
                <w:sz w:val="22"/>
                <w:szCs w:val="22"/>
              </w:rPr>
            </w:pPr>
            <w:r w:rsidRPr="00592939">
              <w:rPr>
                <w:rFonts w:eastAsia="Calibri"/>
              </w:rPr>
              <w:t>&lt;0.001</w:t>
            </w:r>
          </w:p>
        </w:tc>
      </w:tr>
      <w:tr w:rsidR="00426F31" w:rsidRPr="00592939" w14:paraId="6178025F" w14:textId="77777777" w:rsidTr="00025209">
        <w:trPr>
          <w:trHeight w:val="351"/>
          <w:jc w:val="center"/>
        </w:trPr>
        <w:tc>
          <w:tcPr>
            <w:tcW w:w="1834" w:type="dxa"/>
            <w:vAlign w:val="center"/>
            <w:hideMark/>
          </w:tcPr>
          <w:p w14:paraId="4533D38B" w14:textId="77777777" w:rsidR="00426F31" w:rsidRPr="00592939" w:rsidRDefault="00426F31" w:rsidP="00025209">
            <w:pPr>
              <w:pStyle w:val="izelgeerii"/>
              <w:jc w:val="center"/>
              <w:rPr>
                <w:rFonts w:eastAsia="Calibri"/>
                <w:sz w:val="22"/>
                <w:szCs w:val="22"/>
              </w:rPr>
            </w:pPr>
            <w:r w:rsidRPr="00592939">
              <w:rPr>
                <w:rFonts w:eastAsia="Calibri"/>
              </w:rPr>
              <w:t>Krom (K)</w:t>
            </w:r>
          </w:p>
        </w:tc>
        <w:tc>
          <w:tcPr>
            <w:tcW w:w="2214" w:type="dxa"/>
            <w:vAlign w:val="center"/>
          </w:tcPr>
          <w:p w14:paraId="704753E9" w14:textId="77777777" w:rsidR="00426F31" w:rsidRPr="00592939" w:rsidRDefault="00426F31" w:rsidP="00025209">
            <w:pPr>
              <w:pStyle w:val="izelgeerii"/>
              <w:jc w:val="center"/>
              <w:rPr>
                <w:rFonts w:eastAsia="Calibri"/>
                <w:sz w:val="22"/>
                <w:szCs w:val="22"/>
              </w:rPr>
            </w:pPr>
          </w:p>
        </w:tc>
        <w:tc>
          <w:tcPr>
            <w:tcW w:w="2228" w:type="dxa"/>
            <w:vAlign w:val="center"/>
            <w:hideMark/>
          </w:tcPr>
          <w:p w14:paraId="7B6AF85E" w14:textId="77777777" w:rsidR="00426F31" w:rsidRPr="00592939" w:rsidRDefault="00426F31" w:rsidP="00025209">
            <w:pPr>
              <w:pStyle w:val="izelgeerii"/>
              <w:jc w:val="center"/>
              <w:rPr>
                <w:rFonts w:eastAsia="Calibri"/>
                <w:sz w:val="22"/>
                <w:szCs w:val="22"/>
              </w:rPr>
            </w:pPr>
            <w:r w:rsidRPr="00592939">
              <w:rPr>
                <w:rFonts w:eastAsia="Calibri"/>
              </w:rPr>
              <w:t>&lt;0.001</w:t>
            </w:r>
          </w:p>
        </w:tc>
        <w:tc>
          <w:tcPr>
            <w:tcW w:w="2229" w:type="dxa"/>
            <w:vAlign w:val="center"/>
            <w:hideMark/>
          </w:tcPr>
          <w:p w14:paraId="51C72F8D" w14:textId="77777777" w:rsidR="00426F31" w:rsidRPr="00592939" w:rsidRDefault="00426F31" w:rsidP="00025209">
            <w:pPr>
              <w:pStyle w:val="izelgeerii"/>
              <w:jc w:val="center"/>
              <w:rPr>
                <w:rFonts w:eastAsia="Calibri"/>
                <w:sz w:val="22"/>
                <w:szCs w:val="22"/>
              </w:rPr>
            </w:pPr>
            <w:r w:rsidRPr="00592939">
              <w:rPr>
                <w:rFonts w:eastAsia="Calibri"/>
              </w:rPr>
              <w:t>&lt;0.001</w:t>
            </w:r>
          </w:p>
        </w:tc>
      </w:tr>
      <w:tr w:rsidR="00426F31" w:rsidRPr="00592939" w14:paraId="4463F46A" w14:textId="77777777" w:rsidTr="00025209">
        <w:trPr>
          <w:trHeight w:val="351"/>
          <w:jc w:val="center"/>
        </w:trPr>
        <w:tc>
          <w:tcPr>
            <w:tcW w:w="1834" w:type="dxa"/>
            <w:tcBorders>
              <w:top w:val="nil"/>
              <w:left w:val="nil"/>
              <w:bottom w:val="single" w:sz="4" w:space="0" w:color="auto"/>
              <w:right w:val="nil"/>
            </w:tcBorders>
            <w:vAlign w:val="center"/>
            <w:hideMark/>
          </w:tcPr>
          <w:p w14:paraId="53FFE1A9" w14:textId="77777777" w:rsidR="00426F31" w:rsidRPr="00592939" w:rsidRDefault="00426F31" w:rsidP="00025209">
            <w:pPr>
              <w:pStyle w:val="izelgeerii"/>
              <w:jc w:val="center"/>
              <w:rPr>
                <w:rFonts w:eastAsia="Calibri"/>
                <w:sz w:val="22"/>
                <w:szCs w:val="22"/>
              </w:rPr>
            </w:pPr>
            <w:r w:rsidRPr="00592939">
              <w:rPr>
                <w:rFonts w:eastAsia="Calibri"/>
              </w:rPr>
              <w:t xml:space="preserve">Ç </w:t>
            </w:r>
            <w:r w:rsidRPr="00592939">
              <w:rPr>
                <w:rFonts w:eastAsia="Calibri"/>
              </w:rPr>
              <w:sym w:font="Symbol" w:char="F0B4"/>
            </w:r>
            <w:r w:rsidRPr="00592939">
              <w:rPr>
                <w:rFonts w:eastAsia="Calibri"/>
              </w:rPr>
              <w:t xml:space="preserve"> K</w:t>
            </w:r>
          </w:p>
        </w:tc>
        <w:tc>
          <w:tcPr>
            <w:tcW w:w="2214" w:type="dxa"/>
            <w:tcBorders>
              <w:top w:val="nil"/>
              <w:left w:val="nil"/>
              <w:bottom w:val="single" w:sz="4" w:space="0" w:color="auto"/>
              <w:right w:val="nil"/>
            </w:tcBorders>
            <w:vAlign w:val="center"/>
          </w:tcPr>
          <w:p w14:paraId="1A80E07F" w14:textId="77777777" w:rsidR="00426F31" w:rsidRPr="00592939" w:rsidRDefault="00426F31" w:rsidP="00025209">
            <w:pPr>
              <w:pStyle w:val="izelgeerii"/>
              <w:jc w:val="center"/>
              <w:rPr>
                <w:rFonts w:eastAsia="Calibri"/>
                <w:sz w:val="22"/>
                <w:szCs w:val="22"/>
              </w:rPr>
            </w:pPr>
          </w:p>
        </w:tc>
        <w:tc>
          <w:tcPr>
            <w:tcW w:w="2228" w:type="dxa"/>
            <w:tcBorders>
              <w:top w:val="nil"/>
              <w:left w:val="nil"/>
              <w:bottom w:val="single" w:sz="4" w:space="0" w:color="auto"/>
              <w:right w:val="nil"/>
            </w:tcBorders>
            <w:vAlign w:val="center"/>
            <w:hideMark/>
          </w:tcPr>
          <w:p w14:paraId="5D312248" w14:textId="77777777" w:rsidR="00426F31" w:rsidRPr="00592939" w:rsidRDefault="00426F31" w:rsidP="00025209">
            <w:pPr>
              <w:pStyle w:val="izelgeerii"/>
              <w:jc w:val="center"/>
              <w:rPr>
                <w:rFonts w:eastAsia="Calibri"/>
                <w:sz w:val="22"/>
                <w:szCs w:val="22"/>
              </w:rPr>
            </w:pPr>
            <w:r w:rsidRPr="00592939">
              <w:rPr>
                <w:rFonts w:eastAsia="Calibri"/>
              </w:rPr>
              <w:t>&lt;0.001</w:t>
            </w:r>
          </w:p>
        </w:tc>
        <w:tc>
          <w:tcPr>
            <w:tcW w:w="2229" w:type="dxa"/>
            <w:tcBorders>
              <w:top w:val="nil"/>
              <w:left w:val="nil"/>
              <w:bottom w:val="single" w:sz="4" w:space="0" w:color="auto"/>
              <w:right w:val="nil"/>
            </w:tcBorders>
            <w:vAlign w:val="center"/>
            <w:hideMark/>
          </w:tcPr>
          <w:p w14:paraId="40FCFC32" w14:textId="77777777" w:rsidR="00426F31" w:rsidRPr="00592939" w:rsidRDefault="00426F31" w:rsidP="00025209">
            <w:pPr>
              <w:pStyle w:val="izelgeerii"/>
              <w:jc w:val="center"/>
              <w:rPr>
                <w:rFonts w:eastAsia="Calibri"/>
                <w:sz w:val="22"/>
                <w:szCs w:val="22"/>
              </w:rPr>
            </w:pPr>
            <w:r w:rsidRPr="00592939">
              <w:rPr>
                <w:rFonts w:eastAsia="Calibri"/>
              </w:rPr>
              <w:t>&lt;0.001</w:t>
            </w:r>
          </w:p>
        </w:tc>
      </w:tr>
    </w:tbl>
    <w:p w14:paraId="49A44FB6" w14:textId="77777777" w:rsidR="00966728" w:rsidRDefault="00966728" w:rsidP="00AC10DC">
      <w:pPr>
        <w:spacing w:before="120" w:after="120"/>
        <w:rPr>
          <w:rFonts w:eastAsia="Calibri"/>
        </w:rPr>
      </w:pPr>
      <w:proofErr w:type="gramStart"/>
      <w:r w:rsidRPr="00592939">
        <w:rPr>
          <w:rFonts w:eastAsia="Calibri"/>
          <w:vertAlign w:val="superscript"/>
        </w:rPr>
        <w:t>a</w:t>
      </w:r>
      <w:proofErr w:type="gramEnd"/>
      <w:r w:rsidRPr="00592939">
        <w:rPr>
          <w:rFonts w:eastAsia="Calibri"/>
          <w:vertAlign w:val="superscript"/>
        </w:rPr>
        <w:t>-g</w:t>
      </w:r>
      <w:r w:rsidRPr="00592939">
        <w:rPr>
          <w:rFonts w:eastAsia="Calibri"/>
        </w:rPr>
        <w:t>; Bir kritere ait kolondaki farklı harfler, istatistiksel olarak ortalamalar arasındaki önemli farklılıkları göstermektedir (</w:t>
      </w:r>
      <w:r w:rsidRPr="00592939">
        <w:rPr>
          <w:rFonts w:eastAsia="Calibri"/>
          <w:i/>
        </w:rPr>
        <w:t>P</w:t>
      </w:r>
      <w:r w:rsidRPr="00592939">
        <w:rPr>
          <w:rFonts w:eastAsia="Calibri"/>
        </w:rPr>
        <w:t>&lt;0.05).</w:t>
      </w:r>
    </w:p>
    <w:p w14:paraId="3F92E4B7" w14:textId="4813D098" w:rsidR="002A3AD5" w:rsidRDefault="002A3AD5" w:rsidP="00025209">
      <w:pPr>
        <w:pStyle w:val="izelgeAklamas"/>
        <w:ind w:left="1985" w:hanging="1985"/>
        <w:rPr>
          <w:rFonts w:eastAsia="Calibri"/>
        </w:rPr>
      </w:pPr>
      <w:r w:rsidRPr="00937543">
        <w:rPr>
          <w:b/>
        </w:rPr>
        <w:t>Çizelge 4.1</w:t>
      </w:r>
      <w:r w:rsidRPr="00937543">
        <w:t xml:space="preserve"> </w:t>
      </w:r>
      <w:r w:rsidRPr="001864F4">
        <w:rPr>
          <w:b/>
        </w:rPr>
        <w:t>(Devam)</w:t>
      </w:r>
      <w:r>
        <w:t xml:space="preserve"> </w:t>
      </w:r>
      <w:r w:rsidRPr="00937543">
        <w:t>Şekil başlıklarının yazımında 1 aralık ve 11 Punto kullanılmalı ve bunlar iki yana yaslı olacak şekilde biçimlendirilmelidir.</w:t>
      </w:r>
    </w:p>
    <w:tbl>
      <w:tblPr>
        <w:tblW w:w="0" w:type="auto"/>
        <w:jc w:val="center"/>
        <w:tblLook w:val="04A0" w:firstRow="1" w:lastRow="0" w:firstColumn="1" w:lastColumn="0" w:noHBand="0" w:noVBand="1"/>
      </w:tblPr>
      <w:tblGrid>
        <w:gridCol w:w="1832"/>
        <w:gridCol w:w="2211"/>
        <w:gridCol w:w="2226"/>
        <w:gridCol w:w="2227"/>
      </w:tblGrid>
      <w:tr w:rsidR="00426F31" w:rsidRPr="00592939" w14:paraId="2B24AA9B" w14:textId="77777777" w:rsidTr="00025209">
        <w:trPr>
          <w:trHeight w:val="340"/>
          <w:jc w:val="center"/>
        </w:trPr>
        <w:tc>
          <w:tcPr>
            <w:tcW w:w="1832" w:type="dxa"/>
            <w:tcBorders>
              <w:top w:val="single" w:sz="4" w:space="0" w:color="auto"/>
              <w:left w:val="nil"/>
              <w:bottom w:val="single" w:sz="4" w:space="0" w:color="auto"/>
              <w:right w:val="nil"/>
            </w:tcBorders>
            <w:vAlign w:val="center"/>
            <w:hideMark/>
          </w:tcPr>
          <w:p w14:paraId="015D1408" w14:textId="77777777" w:rsidR="00426F31" w:rsidRPr="00025209" w:rsidRDefault="00426F31" w:rsidP="00025209">
            <w:pPr>
              <w:pStyle w:val="izelgeerii"/>
              <w:jc w:val="center"/>
              <w:rPr>
                <w:rFonts w:eastAsia="Calibri"/>
                <w:b/>
                <w:bCs/>
                <w:sz w:val="22"/>
                <w:szCs w:val="22"/>
              </w:rPr>
            </w:pPr>
            <w:r w:rsidRPr="00025209">
              <w:rPr>
                <w:rFonts w:eastAsia="Calibri"/>
                <w:b/>
                <w:bCs/>
              </w:rPr>
              <w:t>P değerleri</w:t>
            </w:r>
          </w:p>
        </w:tc>
        <w:tc>
          <w:tcPr>
            <w:tcW w:w="2211" w:type="dxa"/>
            <w:tcBorders>
              <w:top w:val="single" w:sz="4" w:space="0" w:color="auto"/>
              <w:left w:val="nil"/>
              <w:bottom w:val="single" w:sz="4" w:space="0" w:color="auto"/>
              <w:right w:val="nil"/>
            </w:tcBorders>
            <w:vAlign w:val="center"/>
          </w:tcPr>
          <w:p w14:paraId="6AD61852" w14:textId="77777777" w:rsidR="00426F31" w:rsidRPr="00025209" w:rsidRDefault="00426F31" w:rsidP="00025209">
            <w:pPr>
              <w:pStyle w:val="izelgeerii"/>
              <w:jc w:val="center"/>
              <w:rPr>
                <w:rFonts w:eastAsia="Calibri"/>
                <w:b/>
                <w:bCs/>
                <w:sz w:val="22"/>
                <w:szCs w:val="22"/>
              </w:rPr>
            </w:pPr>
          </w:p>
        </w:tc>
        <w:tc>
          <w:tcPr>
            <w:tcW w:w="2226" w:type="dxa"/>
            <w:tcBorders>
              <w:top w:val="single" w:sz="4" w:space="0" w:color="auto"/>
              <w:left w:val="nil"/>
              <w:bottom w:val="single" w:sz="4" w:space="0" w:color="auto"/>
              <w:right w:val="nil"/>
            </w:tcBorders>
            <w:vAlign w:val="center"/>
          </w:tcPr>
          <w:p w14:paraId="32700271" w14:textId="77777777" w:rsidR="00426F31" w:rsidRPr="00025209" w:rsidRDefault="00426F31" w:rsidP="00025209">
            <w:pPr>
              <w:pStyle w:val="izelgeerii"/>
              <w:jc w:val="center"/>
              <w:rPr>
                <w:rFonts w:eastAsia="Calibri"/>
                <w:b/>
                <w:bCs/>
                <w:sz w:val="22"/>
                <w:szCs w:val="22"/>
              </w:rPr>
            </w:pPr>
          </w:p>
        </w:tc>
        <w:tc>
          <w:tcPr>
            <w:tcW w:w="2227" w:type="dxa"/>
            <w:tcBorders>
              <w:top w:val="single" w:sz="4" w:space="0" w:color="auto"/>
              <w:left w:val="nil"/>
              <w:bottom w:val="single" w:sz="4" w:space="0" w:color="auto"/>
              <w:right w:val="nil"/>
            </w:tcBorders>
            <w:vAlign w:val="center"/>
          </w:tcPr>
          <w:p w14:paraId="0E1A89C9" w14:textId="77777777" w:rsidR="00426F31" w:rsidRPr="00025209" w:rsidRDefault="00426F31" w:rsidP="00025209">
            <w:pPr>
              <w:pStyle w:val="izelgeerii"/>
              <w:jc w:val="center"/>
              <w:rPr>
                <w:rFonts w:eastAsia="Calibri"/>
                <w:b/>
                <w:bCs/>
                <w:sz w:val="22"/>
                <w:szCs w:val="22"/>
              </w:rPr>
            </w:pPr>
          </w:p>
        </w:tc>
      </w:tr>
      <w:tr w:rsidR="00426F31" w:rsidRPr="00592939" w14:paraId="02AC1EBA" w14:textId="77777777" w:rsidTr="00025209">
        <w:trPr>
          <w:trHeight w:val="340"/>
          <w:jc w:val="center"/>
        </w:trPr>
        <w:tc>
          <w:tcPr>
            <w:tcW w:w="1832" w:type="dxa"/>
            <w:tcBorders>
              <w:top w:val="single" w:sz="4" w:space="0" w:color="auto"/>
              <w:left w:val="nil"/>
              <w:bottom w:val="nil"/>
              <w:right w:val="nil"/>
            </w:tcBorders>
            <w:vAlign w:val="center"/>
            <w:hideMark/>
          </w:tcPr>
          <w:p w14:paraId="38B1B3D5" w14:textId="77777777" w:rsidR="00426F31" w:rsidRPr="00592939" w:rsidRDefault="00426F31" w:rsidP="00025209">
            <w:pPr>
              <w:pStyle w:val="izelgeerii"/>
              <w:jc w:val="center"/>
              <w:rPr>
                <w:rFonts w:eastAsia="Calibri"/>
                <w:sz w:val="22"/>
                <w:szCs w:val="22"/>
              </w:rPr>
            </w:pPr>
            <w:r>
              <w:rPr>
                <w:rFonts w:eastAsia="Calibri"/>
              </w:rPr>
              <w:t>Nikel</w:t>
            </w:r>
            <w:r w:rsidRPr="00592939">
              <w:rPr>
                <w:rFonts w:eastAsia="Calibri"/>
              </w:rPr>
              <w:t xml:space="preserve"> </w:t>
            </w:r>
            <w:r>
              <w:rPr>
                <w:rFonts w:eastAsia="Calibri"/>
              </w:rPr>
              <w:t>(</w:t>
            </w:r>
            <w:proofErr w:type="spellStart"/>
            <w:r>
              <w:rPr>
                <w:rFonts w:eastAsia="Calibri"/>
              </w:rPr>
              <w:t>Ni</w:t>
            </w:r>
            <w:proofErr w:type="spellEnd"/>
            <w:r>
              <w:rPr>
                <w:rFonts w:eastAsia="Calibri"/>
              </w:rPr>
              <w:t>)</w:t>
            </w:r>
          </w:p>
        </w:tc>
        <w:tc>
          <w:tcPr>
            <w:tcW w:w="2211" w:type="dxa"/>
            <w:tcBorders>
              <w:top w:val="single" w:sz="4" w:space="0" w:color="auto"/>
              <w:left w:val="nil"/>
              <w:bottom w:val="nil"/>
              <w:right w:val="nil"/>
            </w:tcBorders>
            <w:vAlign w:val="center"/>
          </w:tcPr>
          <w:p w14:paraId="144CBCB6" w14:textId="77777777" w:rsidR="00426F31" w:rsidRPr="00592939" w:rsidRDefault="00426F31" w:rsidP="00025209">
            <w:pPr>
              <w:pStyle w:val="izelgeerii"/>
              <w:jc w:val="center"/>
              <w:rPr>
                <w:rFonts w:eastAsia="Calibri"/>
                <w:sz w:val="22"/>
                <w:szCs w:val="22"/>
              </w:rPr>
            </w:pPr>
          </w:p>
        </w:tc>
        <w:tc>
          <w:tcPr>
            <w:tcW w:w="2226" w:type="dxa"/>
            <w:tcBorders>
              <w:top w:val="single" w:sz="4" w:space="0" w:color="auto"/>
              <w:left w:val="nil"/>
              <w:bottom w:val="nil"/>
              <w:right w:val="nil"/>
            </w:tcBorders>
            <w:vAlign w:val="center"/>
            <w:hideMark/>
          </w:tcPr>
          <w:p w14:paraId="5EF04CC9" w14:textId="77777777" w:rsidR="00426F31" w:rsidRPr="00592939" w:rsidRDefault="00426F31" w:rsidP="00025209">
            <w:pPr>
              <w:pStyle w:val="izelgeerii"/>
              <w:jc w:val="center"/>
              <w:rPr>
                <w:rFonts w:eastAsia="Calibri"/>
                <w:sz w:val="22"/>
                <w:szCs w:val="22"/>
              </w:rPr>
            </w:pPr>
            <w:r w:rsidRPr="00592939">
              <w:rPr>
                <w:rFonts w:eastAsia="Calibri"/>
              </w:rPr>
              <w:t>&lt;0.00</w:t>
            </w:r>
            <w:r>
              <w:rPr>
                <w:rFonts w:eastAsia="Calibri"/>
              </w:rPr>
              <w:t>5</w:t>
            </w:r>
          </w:p>
        </w:tc>
        <w:tc>
          <w:tcPr>
            <w:tcW w:w="2227" w:type="dxa"/>
            <w:tcBorders>
              <w:top w:val="single" w:sz="4" w:space="0" w:color="auto"/>
              <w:left w:val="nil"/>
              <w:bottom w:val="nil"/>
              <w:right w:val="nil"/>
            </w:tcBorders>
            <w:vAlign w:val="center"/>
            <w:hideMark/>
          </w:tcPr>
          <w:p w14:paraId="43BE9D7A" w14:textId="77777777" w:rsidR="00426F31" w:rsidRPr="00592939" w:rsidRDefault="00426F31" w:rsidP="00025209">
            <w:pPr>
              <w:pStyle w:val="izelgeerii"/>
              <w:jc w:val="center"/>
              <w:rPr>
                <w:rFonts w:eastAsia="Calibri"/>
                <w:sz w:val="22"/>
                <w:szCs w:val="22"/>
              </w:rPr>
            </w:pPr>
            <w:r w:rsidRPr="00592939">
              <w:rPr>
                <w:rFonts w:eastAsia="Calibri"/>
              </w:rPr>
              <w:t>&lt;0.00</w:t>
            </w:r>
            <w:r>
              <w:rPr>
                <w:rFonts w:eastAsia="Calibri"/>
              </w:rPr>
              <w:t>5</w:t>
            </w:r>
          </w:p>
        </w:tc>
      </w:tr>
      <w:tr w:rsidR="00426F31" w:rsidRPr="00592939" w14:paraId="51719FED" w14:textId="77777777" w:rsidTr="00025209">
        <w:trPr>
          <w:trHeight w:val="340"/>
          <w:jc w:val="center"/>
        </w:trPr>
        <w:tc>
          <w:tcPr>
            <w:tcW w:w="1832" w:type="dxa"/>
            <w:vAlign w:val="center"/>
            <w:hideMark/>
          </w:tcPr>
          <w:p w14:paraId="20236B09" w14:textId="77777777" w:rsidR="00426F31" w:rsidRPr="00592939" w:rsidRDefault="00426F31" w:rsidP="00025209">
            <w:pPr>
              <w:pStyle w:val="izelgeerii"/>
              <w:jc w:val="center"/>
              <w:rPr>
                <w:rFonts w:eastAsia="Calibri"/>
                <w:sz w:val="22"/>
                <w:szCs w:val="22"/>
              </w:rPr>
            </w:pPr>
            <w:r>
              <w:rPr>
                <w:rFonts w:eastAsia="Calibri"/>
              </w:rPr>
              <w:t>Bakır</w:t>
            </w:r>
            <w:r w:rsidRPr="00592939">
              <w:rPr>
                <w:rFonts w:eastAsia="Calibri"/>
              </w:rPr>
              <w:t xml:space="preserve"> (</w:t>
            </w:r>
            <w:r>
              <w:rPr>
                <w:rFonts w:eastAsia="Calibri"/>
              </w:rPr>
              <w:t>Cu</w:t>
            </w:r>
            <w:r w:rsidRPr="00592939">
              <w:rPr>
                <w:rFonts w:eastAsia="Calibri"/>
              </w:rPr>
              <w:t>)</w:t>
            </w:r>
          </w:p>
        </w:tc>
        <w:tc>
          <w:tcPr>
            <w:tcW w:w="2211" w:type="dxa"/>
            <w:vAlign w:val="center"/>
          </w:tcPr>
          <w:p w14:paraId="09CE0B39" w14:textId="77777777" w:rsidR="00426F31" w:rsidRPr="00592939" w:rsidRDefault="00426F31" w:rsidP="00025209">
            <w:pPr>
              <w:pStyle w:val="izelgeerii"/>
              <w:jc w:val="center"/>
              <w:rPr>
                <w:rFonts w:eastAsia="Calibri"/>
                <w:sz w:val="22"/>
                <w:szCs w:val="22"/>
              </w:rPr>
            </w:pPr>
          </w:p>
        </w:tc>
        <w:tc>
          <w:tcPr>
            <w:tcW w:w="2226" w:type="dxa"/>
            <w:vAlign w:val="center"/>
            <w:hideMark/>
          </w:tcPr>
          <w:p w14:paraId="409130BF" w14:textId="77777777" w:rsidR="00426F31" w:rsidRPr="00592939" w:rsidRDefault="00426F31" w:rsidP="00025209">
            <w:pPr>
              <w:pStyle w:val="izelgeerii"/>
              <w:jc w:val="center"/>
              <w:rPr>
                <w:rFonts w:eastAsia="Calibri"/>
                <w:sz w:val="22"/>
                <w:szCs w:val="22"/>
              </w:rPr>
            </w:pPr>
            <w:r w:rsidRPr="00592939">
              <w:rPr>
                <w:rFonts w:eastAsia="Calibri"/>
              </w:rPr>
              <w:t>&lt;0.00</w:t>
            </w:r>
            <w:r>
              <w:rPr>
                <w:rFonts w:eastAsia="Calibri"/>
              </w:rPr>
              <w:t>3</w:t>
            </w:r>
          </w:p>
        </w:tc>
        <w:tc>
          <w:tcPr>
            <w:tcW w:w="2227" w:type="dxa"/>
            <w:vAlign w:val="center"/>
            <w:hideMark/>
          </w:tcPr>
          <w:p w14:paraId="1D07DB37" w14:textId="77777777" w:rsidR="00426F31" w:rsidRPr="00592939" w:rsidRDefault="00426F31" w:rsidP="00025209">
            <w:pPr>
              <w:pStyle w:val="izelgeerii"/>
              <w:jc w:val="center"/>
              <w:rPr>
                <w:rFonts w:eastAsia="Calibri"/>
                <w:sz w:val="22"/>
                <w:szCs w:val="22"/>
              </w:rPr>
            </w:pPr>
            <w:r w:rsidRPr="00592939">
              <w:rPr>
                <w:rFonts w:eastAsia="Calibri"/>
              </w:rPr>
              <w:t>&lt;0.00</w:t>
            </w:r>
            <w:r>
              <w:rPr>
                <w:rFonts w:eastAsia="Calibri"/>
              </w:rPr>
              <w:t>3</w:t>
            </w:r>
          </w:p>
        </w:tc>
      </w:tr>
      <w:tr w:rsidR="00426F31" w:rsidRPr="00592939" w14:paraId="6A119206" w14:textId="77777777" w:rsidTr="00025209">
        <w:trPr>
          <w:trHeight w:val="340"/>
          <w:jc w:val="center"/>
        </w:trPr>
        <w:tc>
          <w:tcPr>
            <w:tcW w:w="1832" w:type="dxa"/>
            <w:tcBorders>
              <w:top w:val="nil"/>
              <w:left w:val="nil"/>
              <w:bottom w:val="single" w:sz="4" w:space="0" w:color="auto"/>
              <w:right w:val="nil"/>
            </w:tcBorders>
            <w:vAlign w:val="center"/>
          </w:tcPr>
          <w:p w14:paraId="0F1123DD" w14:textId="77777777" w:rsidR="00426F31" w:rsidRPr="00592939" w:rsidRDefault="00426F31" w:rsidP="00025209">
            <w:pPr>
              <w:pStyle w:val="izelgeerii"/>
              <w:jc w:val="center"/>
              <w:rPr>
                <w:rFonts w:eastAsia="Calibri"/>
                <w:sz w:val="22"/>
                <w:szCs w:val="22"/>
              </w:rPr>
            </w:pPr>
            <w:r>
              <w:rPr>
                <w:rFonts w:eastAsia="Calibri"/>
                <w:sz w:val="22"/>
                <w:szCs w:val="22"/>
              </w:rPr>
              <w:t>Kalay (</w:t>
            </w:r>
            <w:proofErr w:type="spellStart"/>
            <w:r>
              <w:rPr>
                <w:rFonts w:eastAsia="Calibri"/>
                <w:sz w:val="22"/>
                <w:szCs w:val="22"/>
              </w:rPr>
              <w:t>Sn</w:t>
            </w:r>
            <w:proofErr w:type="spellEnd"/>
            <w:r>
              <w:rPr>
                <w:rFonts w:eastAsia="Calibri"/>
                <w:sz w:val="22"/>
                <w:szCs w:val="22"/>
              </w:rPr>
              <w:t>)</w:t>
            </w:r>
          </w:p>
        </w:tc>
        <w:tc>
          <w:tcPr>
            <w:tcW w:w="2211" w:type="dxa"/>
            <w:tcBorders>
              <w:top w:val="nil"/>
              <w:left w:val="nil"/>
              <w:bottom w:val="single" w:sz="4" w:space="0" w:color="auto"/>
              <w:right w:val="nil"/>
            </w:tcBorders>
            <w:vAlign w:val="center"/>
          </w:tcPr>
          <w:p w14:paraId="1F9983D1" w14:textId="77777777" w:rsidR="00426F31" w:rsidRPr="00592939" w:rsidRDefault="00426F31" w:rsidP="00025209">
            <w:pPr>
              <w:pStyle w:val="izelgeerii"/>
              <w:jc w:val="center"/>
              <w:rPr>
                <w:rFonts w:eastAsia="Calibri"/>
                <w:sz w:val="22"/>
                <w:szCs w:val="22"/>
              </w:rPr>
            </w:pPr>
          </w:p>
        </w:tc>
        <w:tc>
          <w:tcPr>
            <w:tcW w:w="2226" w:type="dxa"/>
            <w:tcBorders>
              <w:top w:val="nil"/>
              <w:left w:val="nil"/>
              <w:bottom w:val="single" w:sz="4" w:space="0" w:color="auto"/>
              <w:right w:val="nil"/>
            </w:tcBorders>
            <w:vAlign w:val="center"/>
          </w:tcPr>
          <w:p w14:paraId="5F62BB0C" w14:textId="77777777" w:rsidR="00426F31" w:rsidRPr="00592939" w:rsidRDefault="00426F31" w:rsidP="00025209">
            <w:pPr>
              <w:pStyle w:val="izelgeerii"/>
              <w:jc w:val="center"/>
              <w:rPr>
                <w:rFonts w:eastAsia="Calibri"/>
                <w:sz w:val="22"/>
                <w:szCs w:val="22"/>
              </w:rPr>
            </w:pPr>
            <w:r w:rsidRPr="00592939">
              <w:rPr>
                <w:rFonts w:eastAsia="Calibri"/>
              </w:rPr>
              <w:t>&lt;0.0</w:t>
            </w:r>
            <w:r>
              <w:rPr>
                <w:rFonts w:eastAsia="Calibri"/>
              </w:rPr>
              <w:t>11</w:t>
            </w:r>
          </w:p>
        </w:tc>
        <w:tc>
          <w:tcPr>
            <w:tcW w:w="2227" w:type="dxa"/>
            <w:tcBorders>
              <w:top w:val="nil"/>
              <w:left w:val="nil"/>
              <w:bottom w:val="single" w:sz="4" w:space="0" w:color="auto"/>
              <w:right w:val="nil"/>
            </w:tcBorders>
            <w:vAlign w:val="center"/>
          </w:tcPr>
          <w:p w14:paraId="69AE9831" w14:textId="77777777" w:rsidR="00426F31" w:rsidRPr="00592939" w:rsidRDefault="00426F31" w:rsidP="00025209">
            <w:pPr>
              <w:pStyle w:val="izelgeerii"/>
              <w:jc w:val="center"/>
              <w:rPr>
                <w:rFonts w:eastAsia="Calibri"/>
                <w:sz w:val="22"/>
                <w:szCs w:val="22"/>
              </w:rPr>
            </w:pPr>
            <w:r w:rsidRPr="00592939">
              <w:rPr>
                <w:rFonts w:eastAsia="Calibri"/>
              </w:rPr>
              <w:t>&lt;0.0</w:t>
            </w:r>
            <w:r>
              <w:rPr>
                <w:rFonts w:eastAsia="Calibri"/>
              </w:rPr>
              <w:t>11</w:t>
            </w:r>
          </w:p>
        </w:tc>
      </w:tr>
    </w:tbl>
    <w:p w14:paraId="3F1BE48B" w14:textId="77777777" w:rsidR="00CE1BCA" w:rsidRPr="002D0D42" w:rsidRDefault="00CE1BCA" w:rsidP="00E475F6">
      <w:pPr>
        <w:spacing w:before="120" w:after="120"/>
        <w:rPr>
          <w:color w:val="FF0000"/>
        </w:rPr>
      </w:pPr>
      <w:r w:rsidRPr="002D0D42">
        <w:rPr>
          <w:color w:val="FF0000"/>
        </w:rPr>
        <w:t xml:space="preserve">* Çizelge altındaki açıklamalar 10 punto ve 1 satır aralığıyla yazılmalıdır. </w:t>
      </w:r>
    </w:p>
    <w:p w14:paraId="2C1B85B5" w14:textId="77777777" w:rsidR="002A3AD5" w:rsidRPr="00CE1BCA" w:rsidRDefault="002A3AD5" w:rsidP="003E6824">
      <w:pPr>
        <w:rPr>
          <w:rFonts w:eastAsia="Calibri"/>
          <w:szCs w:val="24"/>
        </w:rPr>
      </w:pPr>
    </w:p>
    <w:p w14:paraId="36E54918" w14:textId="30027EF6" w:rsidR="00966728" w:rsidRDefault="00966728" w:rsidP="00025209">
      <w:pPr>
        <w:pStyle w:val="Heading3"/>
        <w:numPr>
          <w:ilvl w:val="2"/>
          <w:numId w:val="39"/>
        </w:numPr>
        <w:ind w:left="567" w:hanging="567"/>
        <w:rPr>
          <w:rFonts w:eastAsia="Calibri"/>
        </w:rPr>
      </w:pPr>
      <w:bookmarkStart w:id="98" w:name="_Toc294117662"/>
      <w:bookmarkStart w:id="99" w:name="_Toc212235442"/>
      <w:r w:rsidRPr="00592939">
        <w:t xml:space="preserve">Üçüncü </w:t>
      </w:r>
      <w:r w:rsidRPr="00592939">
        <w:rPr>
          <w:rFonts w:eastAsia="Calibri"/>
        </w:rPr>
        <w:t>Dereceden Başlık</w:t>
      </w:r>
      <w:bookmarkEnd w:id="98"/>
      <w:bookmarkEnd w:id="99"/>
    </w:p>
    <w:p w14:paraId="1531FD7B" w14:textId="77777777" w:rsidR="003E6824" w:rsidRPr="003E6824" w:rsidRDefault="003E6824" w:rsidP="00025209">
      <w:pPr>
        <w:rPr>
          <w:rFonts w:eastAsia="Calibri"/>
        </w:rPr>
      </w:pPr>
    </w:p>
    <w:p w14:paraId="39D61068" w14:textId="5F1EEFD0" w:rsidR="00966728" w:rsidRPr="00592939" w:rsidRDefault="00966728" w:rsidP="00025209">
      <w:pPr>
        <w:rPr>
          <w:rFonts w:eastAsia="GulliverRM"/>
          <w:szCs w:val="24"/>
        </w:rPr>
      </w:pPr>
      <w:r w:rsidRPr="00592939">
        <w:rPr>
          <w:rFonts w:eastAsia="GulliverRM"/>
          <w:szCs w:val="24"/>
        </w:rPr>
        <w:t>……………………………………</w:t>
      </w:r>
      <w:r w:rsidR="00B60992">
        <w:rPr>
          <w:rFonts w:eastAsia="GulliverRM"/>
          <w:szCs w:val="24"/>
        </w:rPr>
        <w:t xml:space="preserve"> </w:t>
      </w:r>
      <w:r w:rsidR="00937543">
        <w:rPr>
          <w:rFonts w:eastAsia="GulliverRM"/>
          <w:szCs w:val="24"/>
        </w:rPr>
        <w:t>arasındaki ilişki</w:t>
      </w:r>
      <w:r w:rsidR="006914C2">
        <w:rPr>
          <w:rFonts w:eastAsia="GulliverRM"/>
          <w:szCs w:val="24"/>
        </w:rPr>
        <w:t xml:space="preserve"> </w:t>
      </w:r>
      <w:r w:rsidR="006914C2">
        <w:rPr>
          <w:rFonts w:eastAsia="GulliverRM"/>
          <w:szCs w:val="24"/>
        </w:rPr>
        <w:fldChar w:fldCharType="begin"/>
      </w:r>
      <w:r w:rsidR="006914C2">
        <w:rPr>
          <w:rFonts w:eastAsia="GulliverRM"/>
          <w:szCs w:val="24"/>
        </w:rPr>
        <w:instrText xml:space="preserve"> REF _Ref212233776 \h </w:instrText>
      </w:r>
      <w:r w:rsidR="006914C2">
        <w:rPr>
          <w:rFonts w:eastAsia="GulliverRM"/>
          <w:szCs w:val="24"/>
        </w:rPr>
      </w:r>
      <w:r w:rsidR="006914C2">
        <w:rPr>
          <w:rFonts w:eastAsia="GulliverRM"/>
          <w:szCs w:val="24"/>
        </w:rPr>
        <w:fldChar w:fldCharType="separate"/>
      </w:r>
      <w:r w:rsidR="006914C2">
        <w:t>Şekil</w:t>
      </w:r>
      <w:r w:rsidR="006914C2" w:rsidRPr="00937543">
        <w:t xml:space="preserve"> başlıklarının yazımında 1</w:t>
      </w:r>
      <w:r w:rsidR="006914C2">
        <w:t xml:space="preserve"> </w:t>
      </w:r>
      <w:r w:rsidR="006914C2" w:rsidRPr="00937543">
        <w:t>aralık ve 11 Punto kullanılmalı ve bunlar iki yana yaslı olacak şekilde biçimlendirilmelidir.</w:t>
      </w:r>
      <w:r w:rsidR="006914C2">
        <w:rPr>
          <w:rFonts w:eastAsia="GulliverRM"/>
          <w:szCs w:val="24"/>
        </w:rPr>
        <w:fldChar w:fldCharType="end"/>
      </w:r>
      <w:r w:rsidR="006914C2">
        <w:rPr>
          <w:rFonts w:eastAsia="GulliverRM"/>
          <w:szCs w:val="24"/>
        </w:rPr>
        <w:t xml:space="preserve"> </w:t>
      </w:r>
      <w:r w:rsidR="006914C2" w:rsidRPr="006914C2">
        <w:rPr>
          <w:rFonts w:eastAsia="GulliverRM"/>
          <w:szCs w:val="24"/>
        </w:rPr>
        <w:fldChar w:fldCharType="begin"/>
      </w:r>
      <w:r w:rsidR="006914C2" w:rsidRPr="006914C2">
        <w:rPr>
          <w:rFonts w:eastAsia="GulliverRM"/>
          <w:szCs w:val="24"/>
        </w:rPr>
        <w:instrText xml:space="preserve"> REF _Ref212233781 \h  \* MERGEFORMAT </w:instrText>
      </w:r>
      <w:r w:rsidR="006914C2" w:rsidRPr="006914C2">
        <w:rPr>
          <w:rFonts w:eastAsia="GulliverRM"/>
          <w:szCs w:val="24"/>
        </w:rPr>
      </w:r>
      <w:r w:rsidR="006914C2" w:rsidRPr="006914C2">
        <w:rPr>
          <w:rFonts w:eastAsia="GulliverRM"/>
          <w:szCs w:val="24"/>
        </w:rPr>
        <w:fldChar w:fldCharType="separate"/>
      </w:r>
      <w:r w:rsidR="006914C2" w:rsidRPr="006914C2">
        <w:t xml:space="preserve">Şekil </w:t>
      </w:r>
      <w:r w:rsidR="006914C2" w:rsidRPr="006914C2">
        <w:rPr>
          <w:noProof/>
        </w:rPr>
        <w:t>4</w:t>
      </w:r>
      <w:r w:rsidR="006914C2" w:rsidRPr="006914C2">
        <w:t>.</w:t>
      </w:r>
      <w:r w:rsidR="006914C2" w:rsidRPr="006914C2">
        <w:rPr>
          <w:noProof/>
        </w:rPr>
        <w:t>1</w:t>
      </w:r>
      <w:r w:rsidR="006914C2" w:rsidRPr="006914C2">
        <w:rPr>
          <w:rFonts w:eastAsia="GulliverRM"/>
          <w:szCs w:val="24"/>
        </w:rPr>
        <w:fldChar w:fldCharType="end"/>
      </w:r>
      <w:r w:rsidRPr="00592939">
        <w:rPr>
          <w:rFonts w:eastAsia="GulliverRM"/>
          <w:szCs w:val="24"/>
        </w:rPr>
        <w:t xml:space="preserve">’de gösterilmiştir. </w:t>
      </w:r>
    </w:p>
    <w:p w14:paraId="64402C83" w14:textId="77777777" w:rsidR="00966728" w:rsidRPr="00025209" w:rsidRDefault="00966728" w:rsidP="00025209">
      <w:pPr>
        <w:rPr>
          <w:rFonts w:eastAsia="Calibri"/>
          <w:szCs w:val="24"/>
        </w:rPr>
      </w:pPr>
    </w:p>
    <w:p w14:paraId="0CF8896A" w14:textId="77777777" w:rsidR="00966728" w:rsidRPr="00592939" w:rsidRDefault="009924E3" w:rsidP="00966728">
      <w:pPr>
        <w:jc w:val="center"/>
        <w:rPr>
          <w:rFonts w:eastAsia="Calibri"/>
          <w:b/>
          <w:bCs/>
          <w:szCs w:val="24"/>
        </w:rPr>
      </w:pPr>
      <w:r>
        <w:rPr>
          <w:rFonts w:eastAsia="Calibri"/>
          <w:b/>
          <w:bCs/>
          <w:noProof/>
          <w:szCs w:val="24"/>
        </w:rPr>
        <mc:AlternateContent>
          <mc:Choice Requires="wps">
            <w:drawing>
              <wp:anchor distT="0" distB="0" distL="114300" distR="114300" simplePos="0" relativeHeight="251650048" behindDoc="0" locked="0" layoutInCell="1" allowOverlap="1" wp14:anchorId="6184096E" wp14:editId="216AB973">
                <wp:simplePos x="0" y="0"/>
                <wp:positionH relativeFrom="column">
                  <wp:posOffset>2253615</wp:posOffset>
                </wp:positionH>
                <wp:positionV relativeFrom="paragraph">
                  <wp:posOffset>1153160</wp:posOffset>
                </wp:positionV>
                <wp:extent cx="904875" cy="304800"/>
                <wp:effectExtent l="0" t="0" r="28575" b="19050"/>
                <wp:wrapNone/>
                <wp:docPr id="6"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04800"/>
                        </a:xfrm>
                        <a:prstGeom prst="rect">
                          <a:avLst/>
                        </a:prstGeom>
                        <a:solidFill>
                          <a:srgbClr val="FFFFFF"/>
                        </a:solidFill>
                        <a:ln w="6350">
                          <a:solidFill>
                            <a:srgbClr val="000000"/>
                          </a:solidFill>
                          <a:miter lim="800000"/>
                          <a:headEnd/>
                          <a:tailEnd/>
                        </a:ln>
                      </wps:spPr>
                      <wps:txbx>
                        <w:txbxContent>
                          <w:p w14:paraId="7F963ACC" w14:textId="4EE67FFB" w:rsidR="00C27B64" w:rsidRPr="0050619F" w:rsidRDefault="00025209" w:rsidP="0050619F">
                            <w:pPr>
                              <w:jc w:val="center"/>
                              <w:rPr>
                                <w:b/>
                              </w:rPr>
                            </w:pPr>
                            <w:r>
                              <w:rPr>
                                <w:b/>
                              </w:rPr>
                              <w:t>Şekil</w:t>
                            </w:r>
                            <w:r w:rsidR="00C27B64" w:rsidRPr="0050619F">
                              <w:rPr>
                                <w:b/>
                              </w:rPr>
                              <w:t xml:space="preserve"> 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84096E" id="Metin Kutusu 7" o:spid="_x0000_s1027" type="#_x0000_t202" style="position:absolute;left:0;text-align:left;margin-left:177.45pt;margin-top:90.8pt;width:71.25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" strokeweight=".5pt">
                <v:textbox>
                  <w:txbxContent>
                    <w:p w14:paraId="7F963ACC" w14:textId="4EE67FFB" w:rsidR="00C27B64" w:rsidRPr="0050619F" w:rsidRDefault="00025209" w:rsidP="0050619F">
                      <w:pPr>
                        <w:jc w:val="center"/>
                        <w:rPr>
                          <w:b/>
                        </w:rPr>
                      </w:pPr>
                      <w:r>
                        <w:rPr>
                          <w:b/>
                        </w:rPr>
                        <w:t>Şekil</w:t>
                      </w:r>
                      <w:r w:rsidR="00C27B64" w:rsidRPr="0050619F">
                        <w:rPr>
                          <w:b/>
                        </w:rPr>
                        <w:t xml:space="preserve"> 4.1</w:t>
                      </w:r>
                    </w:p>
                  </w:txbxContent>
                </v:textbox>
              </v:shape>
            </w:pict>
          </mc:Fallback>
        </mc:AlternateContent>
      </w:r>
      <w:r>
        <w:rPr>
          <w:rFonts w:eastAsia="Calibri"/>
          <w:b/>
          <w:noProof/>
          <w:szCs w:val="24"/>
        </w:rPr>
        <w:drawing>
          <wp:inline distT="0" distB="0" distL="0" distR="0" wp14:anchorId="16592741" wp14:editId="75439E1C">
            <wp:extent cx="3822700" cy="2578100"/>
            <wp:effectExtent l="0" t="0" r="6350" b="0"/>
            <wp:docPr id="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14:paraId="35BC6998" w14:textId="433EDF7A" w:rsidR="00966728" w:rsidRPr="00937543" w:rsidRDefault="00025209" w:rsidP="00025209">
      <w:pPr>
        <w:pStyle w:val="ekilAklamas"/>
        <w:rPr>
          <w:rFonts w:eastAsia="Calibri"/>
        </w:rPr>
      </w:pPr>
      <w:bookmarkStart w:id="100" w:name="_Ref212233781"/>
      <w:bookmarkStart w:id="101" w:name="_Toc294117715"/>
      <w:bookmarkStart w:id="102" w:name="_Toc212235449"/>
      <w:r w:rsidRPr="00025209">
        <w:rPr>
          <w:b/>
          <w:bCs/>
        </w:rPr>
        <w:t xml:space="preserve">Şekil </w:t>
      </w:r>
      <w:r>
        <w:rPr>
          <w:b/>
          <w:bCs/>
        </w:rPr>
        <w:fldChar w:fldCharType="begin"/>
      </w:r>
      <w:r>
        <w:rPr>
          <w:b/>
          <w:bCs/>
        </w:rPr>
        <w:instrText xml:space="preserve"> STYLEREF 1 \s </w:instrText>
      </w:r>
      <w:r>
        <w:rPr>
          <w:b/>
          <w:bCs/>
        </w:rPr>
        <w:fldChar w:fldCharType="separate"/>
      </w:r>
      <w:r>
        <w:rPr>
          <w:b/>
          <w:bCs/>
          <w:noProof/>
        </w:rPr>
        <w:t>4</w:t>
      </w:r>
      <w:r>
        <w:rPr>
          <w:b/>
          <w:bCs/>
        </w:rPr>
        <w:fldChar w:fldCharType="end"/>
      </w:r>
      <w:r>
        <w:rPr>
          <w:b/>
          <w:bCs/>
        </w:rPr>
        <w:t>.</w:t>
      </w:r>
      <w:r>
        <w:rPr>
          <w:b/>
          <w:bCs/>
        </w:rPr>
        <w:fldChar w:fldCharType="begin"/>
      </w:r>
      <w:r>
        <w:rPr>
          <w:b/>
          <w:bCs/>
        </w:rPr>
        <w:instrText xml:space="preserve"> SEQ Şekil \* ARABIC \s 1 </w:instrText>
      </w:r>
      <w:r>
        <w:rPr>
          <w:b/>
          <w:bCs/>
        </w:rPr>
        <w:fldChar w:fldCharType="separate"/>
      </w:r>
      <w:r>
        <w:rPr>
          <w:b/>
          <w:bCs/>
          <w:noProof/>
        </w:rPr>
        <w:t>1</w:t>
      </w:r>
      <w:r>
        <w:rPr>
          <w:b/>
          <w:bCs/>
        </w:rPr>
        <w:fldChar w:fldCharType="end"/>
      </w:r>
      <w:bookmarkEnd w:id="100"/>
      <w:r>
        <w:t xml:space="preserve"> </w:t>
      </w:r>
      <w:bookmarkStart w:id="103" w:name="_Ref212233776"/>
      <w:r>
        <w:t>Şekil</w:t>
      </w:r>
      <w:r w:rsidR="00966728" w:rsidRPr="00937543">
        <w:t xml:space="preserve"> başlıklarının yazımında 1</w:t>
      </w:r>
      <w:r w:rsidR="00DE0DC0">
        <w:t xml:space="preserve"> </w:t>
      </w:r>
      <w:r w:rsidR="00966728" w:rsidRPr="00937543">
        <w:t>aralık ve 11 Punto kullanılmalı ve bunlar iki yana yaslı olacak şekilde biçimlendirilmelidir.</w:t>
      </w:r>
      <w:bookmarkEnd w:id="101"/>
      <w:bookmarkEnd w:id="102"/>
      <w:bookmarkEnd w:id="103"/>
    </w:p>
    <w:p w14:paraId="182BCE01" w14:textId="77777777" w:rsidR="00966728" w:rsidRPr="00592939" w:rsidRDefault="00966728" w:rsidP="00025209">
      <w:pPr>
        <w:rPr>
          <w:rFonts w:eastAsia="Calibri"/>
        </w:rPr>
      </w:pPr>
    </w:p>
    <w:p w14:paraId="638AB169" w14:textId="6A1AF2EA" w:rsidR="00966728" w:rsidRPr="00592939" w:rsidRDefault="00966728" w:rsidP="00025209">
      <w:pPr>
        <w:pStyle w:val="Heading3"/>
        <w:numPr>
          <w:ilvl w:val="2"/>
          <w:numId w:val="39"/>
        </w:numPr>
        <w:ind w:left="567" w:hanging="567"/>
        <w:rPr>
          <w:rFonts w:eastAsia="Calibri"/>
        </w:rPr>
      </w:pPr>
      <w:bookmarkStart w:id="104" w:name="_Toc294117663"/>
      <w:bookmarkStart w:id="105" w:name="_Toc212235443"/>
      <w:bookmarkStart w:id="106" w:name="_Toc283388604"/>
      <w:bookmarkStart w:id="107" w:name="_Toc281316838"/>
      <w:r w:rsidRPr="00592939">
        <w:t xml:space="preserve">Üçüncü </w:t>
      </w:r>
      <w:r w:rsidRPr="00592939">
        <w:rPr>
          <w:rFonts w:eastAsia="Calibri"/>
        </w:rPr>
        <w:t>Dereceden Başlık</w:t>
      </w:r>
      <w:bookmarkEnd w:id="104"/>
      <w:bookmarkEnd w:id="105"/>
    </w:p>
    <w:bookmarkEnd w:id="106"/>
    <w:bookmarkEnd w:id="107"/>
    <w:p w14:paraId="5AC4FA0F" w14:textId="77777777" w:rsidR="00966728" w:rsidRPr="00592939" w:rsidRDefault="00966728" w:rsidP="00025209"/>
    <w:p w14:paraId="51BA0763" w14:textId="00B33558" w:rsidR="00966728" w:rsidRPr="00CF13C0" w:rsidRDefault="00966728" w:rsidP="00025209">
      <w:pPr>
        <w:pStyle w:val="Heading4"/>
        <w:numPr>
          <w:ilvl w:val="3"/>
          <w:numId w:val="39"/>
        </w:numPr>
        <w:ind w:left="851" w:hanging="851"/>
      </w:pPr>
      <w:bookmarkStart w:id="108" w:name="_Toc294117664"/>
      <w:bookmarkStart w:id="109" w:name="_Toc283388605"/>
      <w:bookmarkStart w:id="110" w:name="_Toc212235444"/>
      <w:r w:rsidRPr="00CF13C0">
        <w:t>Dördüncü Dereceden Başlık</w:t>
      </w:r>
      <w:bookmarkEnd w:id="108"/>
      <w:bookmarkEnd w:id="109"/>
      <w:bookmarkEnd w:id="110"/>
    </w:p>
    <w:p w14:paraId="68BA370E" w14:textId="77777777" w:rsidR="00966728" w:rsidRPr="00592939" w:rsidRDefault="00966728" w:rsidP="00025209">
      <w:pPr>
        <w:rPr>
          <w:rFonts w:eastAsia="Calibri"/>
        </w:rPr>
      </w:pPr>
    </w:p>
    <w:p w14:paraId="4ADF08F9" w14:textId="1FE733D9" w:rsidR="00966728" w:rsidRDefault="00966728" w:rsidP="00025209">
      <w:pPr>
        <w:rPr>
          <w:rFonts w:eastAsia="Calibri"/>
        </w:rPr>
      </w:pPr>
      <w:r w:rsidRPr="00592939">
        <w:rPr>
          <w:rFonts w:eastAsia="Calibri"/>
        </w:rPr>
        <w:t xml:space="preserve">Arpa çeşitlerinin ilk yaprak dokusunda </w:t>
      </w:r>
      <w:proofErr w:type="gramStart"/>
      <w:r w:rsidRPr="00592939">
        <w:rPr>
          <w:rFonts w:eastAsia="Calibri"/>
        </w:rPr>
        <w:t>Cr(</w:t>
      </w:r>
      <w:proofErr w:type="gramEnd"/>
      <w:r w:rsidRPr="00592939">
        <w:rPr>
          <w:rFonts w:eastAsia="Calibri"/>
        </w:rPr>
        <w:t>VI) stresine bağlı olarak süperoksit dismutaz (SOD) aktivitesinde önemli düzeyde (</w:t>
      </w:r>
      <w:r w:rsidRPr="00592939">
        <w:rPr>
          <w:rFonts w:eastAsia="Calibri"/>
          <w:i/>
        </w:rPr>
        <w:t>P</w:t>
      </w:r>
      <w:r w:rsidRPr="00592939">
        <w:rPr>
          <w:rFonts w:eastAsia="Calibri"/>
        </w:rPr>
        <w:t>&lt;0.05) bir artış saptanmıştır (</w:t>
      </w:r>
      <w:r w:rsidR="004C6871" w:rsidRPr="004C6871">
        <w:rPr>
          <w:rFonts w:eastAsia="Calibri"/>
        </w:rPr>
        <w:fldChar w:fldCharType="begin"/>
      </w:r>
      <w:r w:rsidR="004C6871" w:rsidRPr="004C6871">
        <w:rPr>
          <w:rFonts w:eastAsia="Calibri"/>
        </w:rPr>
        <w:instrText xml:space="preserve"> REF _Ref212233751 \h  \* MERGEFORMAT </w:instrText>
      </w:r>
      <w:r w:rsidR="004C6871" w:rsidRPr="004C6871">
        <w:rPr>
          <w:rFonts w:eastAsia="Calibri"/>
        </w:rPr>
      </w:r>
      <w:r w:rsidR="004C6871" w:rsidRPr="004C6871">
        <w:rPr>
          <w:rFonts w:eastAsia="Calibri"/>
        </w:rPr>
        <w:fldChar w:fldCharType="separate"/>
      </w:r>
      <w:r w:rsidR="004C6871" w:rsidRPr="004C6871">
        <w:t xml:space="preserve">Şekil </w:t>
      </w:r>
      <w:r w:rsidR="004C6871" w:rsidRPr="004C6871">
        <w:rPr>
          <w:noProof/>
        </w:rPr>
        <w:t>4</w:t>
      </w:r>
      <w:r w:rsidR="004C6871" w:rsidRPr="004C6871">
        <w:t>.</w:t>
      </w:r>
      <w:r w:rsidR="004C6871" w:rsidRPr="004C6871">
        <w:rPr>
          <w:noProof/>
        </w:rPr>
        <w:t>2</w:t>
      </w:r>
      <w:r w:rsidR="004C6871" w:rsidRPr="004C6871">
        <w:rPr>
          <w:rFonts w:eastAsia="Calibri"/>
        </w:rPr>
        <w:fldChar w:fldCharType="end"/>
      </w:r>
      <w:r w:rsidRPr="00592939">
        <w:rPr>
          <w:rFonts w:eastAsia="Calibri"/>
        </w:rPr>
        <w:t>). …… …………………..</w:t>
      </w:r>
    </w:p>
    <w:p w14:paraId="70BCCFAA" w14:textId="77777777" w:rsidR="00D9770A" w:rsidRPr="00592939" w:rsidRDefault="00D9770A" w:rsidP="00025209">
      <w:pPr>
        <w:rPr>
          <w:rFonts w:eastAsia="Calibri"/>
        </w:rPr>
      </w:pPr>
    </w:p>
    <w:p w14:paraId="69682015" w14:textId="77777777" w:rsidR="00966728" w:rsidRDefault="009924E3" w:rsidP="00840ABB">
      <w:pPr>
        <w:jc w:val="center"/>
        <w:rPr>
          <w:rFonts w:eastAsia="Calibri"/>
          <w:b/>
          <w:noProof/>
          <w:szCs w:val="24"/>
        </w:rPr>
      </w:pPr>
      <w:r>
        <w:rPr>
          <w:rFonts w:eastAsia="Calibri"/>
          <w:b/>
          <w:bCs/>
          <w:noProof/>
          <w:szCs w:val="24"/>
        </w:rPr>
        <mc:AlternateContent>
          <mc:Choice Requires="wps">
            <w:drawing>
              <wp:anchor distT="0" distB="0" distL="114300" distR="114300" simplePos="0" relativeHeight="251655168" behindDoc="0" locked="0" layoutInCell="1" allowOverlap="1" wp14:anchorId="3E158C89" wp14:editId="5BBD410E">
                <wp:simplePos x="0" y="0"/>
                <wp:positionH relativeFrom="column">
                  <wp:posOffset>2224405</wp:posOffset>
                </wp:positionH>
                <wp:positionV relativeFrom="paragraph">
                  <wp:posOffset>1139190</wp:posOffset>
                </wp:positionV>
                <wp:extent cx="962025" cy="283845"/>
                <wp:effectExtent l="0" t="0" r="28575" b="20955"/>
                <wp:wrapNone/>
                <wp:docPr id="5"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3845"/>
                        </a:xfrm>
                        <a:prstGeom prst="rect">
                          <a:avLst/>
                        </a:prstGeom>
                        <a:solidFill>
                          <a:srgbClr val="FFFFFF"/>
                        </a:solidFill>
                        <a:ln w="6350">
                          <a:solidFill>
                            <a:srgbClr val="000000"/>
                          </a:solidFill>
                          <a:miter lim="800000"/>
                          <a:headEnd/>
                          <a:tailEnd/>
                        </a:ln>
                      </wps:spPr>
                      <wps:txbx>
                        <w:txbxContent>
                          <w:p w14:paraId="4DBD3E77" w14:textId="538F8A9C" w:rsidR="00C27B64" w:rsidRPr="0050619F" w:rsidRDefault="00025209" w:rsidP="0050619F">
                            <w:pPr>
                              <w:jc w:val="center"/>
                              <w:rPr>
                                <w:b/>
                              </w:rPr>
                            </w:pPr>
                            <w:r>
                              <w:rPr>
                                <w:b/>
                              </w:rPr>
                              <w:t>Şekil</w:t>
                            </w:r>
                            <w:r w:rsidR="00C27B64">
                              <w:rPr>
                                <w:b/>
                              </w:rPr>
                              <w:t xml:space="preserve"> 4.2</w:t>
                            </w:r>
                            <w:r w:rsidR="00C27B64" w:rsidRPr="0050619F">
                              <w:rPr>
                                <w:b/>
                              </w:rPr>
                              <w:t xml:space="preserve"> 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58C89" id="Metin Kutusu 8" o:spid="_x0000_s1028" type="#_x0000_t202" style="position:absolute;left:0;text-align:left;margin-left:175.15pt;margin-top:89.7pt;width:75.75pt;height:2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MGgIAADEEAAAOAAAAZHJzL2Uyb0RvYy54bWysU9tu2zAMfR+wfxD0vthxkyw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" strokeweight=".5pt">
                <v:textbox>
                  <w:txbxContent>
                    <w:p w14:paraId="4DBD3E77" w14:textId="538F8A9C" w:rsidR="00C27B64" w:rsidRPr="0050619F" w:rsidRDefault="00025209" w:rsidP="0050619F">
                      <w:pPr>
                        <w:jc w:val="center"/>
                        <w:rPr>
                          <w:b/>
                        </w:rPr>
                      </w:pPr>
                      <w:r>
                        <w:rPr>
                          <w:b/>
                        </w:rPr>
                        <w:t>Şekil</w:t>
                      </w:r>
                      <w:r w:rsidR="00C27B64">
                        <w:rPr>
                          <w:b/>
                        </w:rPr>
                        <w:t xml:space="preserve"> 4.2</w:t>
                      </w:r>
                      <w:r w:rsidR="00C27B64" w:rsidRPr="0050619F">
                        <w:rPr>
                          <w:b/>
                        </w:rPr>
                        <w:t xml:space="preserve"> 4.2</w:t>
                      </w:r>
                    </w:p>
                  </w:txbxContent>
                </v:textbox>
              </v:shape>
            </w:pict>
          </mc:Fallback>
        </mc:AlternateContent>
      </w:r>
      <w:r>
        <w:rPr>
          <w:rFonts w:eastAsia="Calibri"/>
          <w:b/>
          <w:noProof/>
          <w:szCs w:val="24"/>
        </w:rPr>
        <w:drawing>
          <wp:inline distT="0" distB="0" distL="0" distR="0" wp14:anchorId="06759566" wp14:editId="67F11F54">
            <wp:extent cx="3822700" cy="2578100"/>
            <wp:effectExtent l="0" t="0" r="6350" b="0"/>
            <wp:docPr id="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14:paraId="535D226D" w14:textId="2A1F4F8E" w:rsidR="00966728" w:rsidRPr="00592939" w:rsidRDefault="00025209" w:rsidP="00025209">
      <w:pPr>
        <w:pStyle w:val="ekilAklamas"/>
        <w:rPr>
          <w:rFonts w:eastAsia="Calibri"/>
          <w:b/>
        </w:rPr>
      </w:pPr>
      <w:bookmarkStart w:id="111" w:name="_Ref212233751"/>
      <w:bookmarkStart w:id="112" w:name="_Toc294117716"/>
      <w:bookmarkStart w:id="113" w:name="_Toc212235450"/>
      <w:r w:rsidRPr="00025209">
        <w:rPr>
          <w:b/>
          <w:bCs/>
        </w:rPr>
        <w:t xml:space="preserve">Şekil </w:t>
      </w:r>
      <w:r w:rsidRPr="00025209">
        <w:rPr>
          <w:b/>
          <w:bCs/>
        </w:rPr>
        <w:fldChar w:fldCharType="begin"/>
      </w:r>
      <w:r w:rsidRPr="00025209">
        <w:rPr>
          <w:b/>
          <w:bCs/>
        </w:rPr>
        <w:instrText xml:space="preserve"> STYLEREF 1 \s </w:instrText>
      </w:r>
      <w:r w:rsidRPr="00025209">
        <w:rPr>
          <w:b/>
          <w:bCs/>
        </w:rPr>
        <w:fldChar w:fldCharType="separate"/>
      </w:r>
      <w:r w:rsidRPr="00025209">
        <w:rPr>
          <w:b/>
          <w:bCs/>
          <w:noProof/>
        </w:rPr>
        <w:t>4</w:t>
      </w:r>
      <w:r w:rsidRPr="00025209">
        <w:rPr>
          <w:b/>
          <w:bCs/>
        </w:rPr>
        <w:fldChar w:fldCharType="end"/>
      </w:r>
      <w:r w:rsidRPr="00025209">
        <w:rPr>
          <w:b/>
          <w:bCs/>
        </w:rPr>
        <w:t>.</w:t>
      </w:r>
      <w:r w:rsidRPr="00025209">
        <w:rPr>
          <w:b/>
          <w:bCs/>
        </w:rPr>
        <w:fldChar w:fldCharType="begin"/>
      </w:r>
      <w:r w:rsidRPr="00025209">
        <w:rPr>
          <w:b/>
          <w:bCs/>
        </w:rPr>
        <w:instrText xml:space="preserve"> SEQ Şekil \* ARABIC \s 1 </w:instrText>
      </w:r>
      <w:r w:rsidRPr="00025209">
        <w:rPr>
          <w:b/>
          <w:bCs/>
        </w:rPr>
        <w:fldChar w:fldCharType="separate"/>
      </w:r>
      <w:r w:rsidRPr="00025209">
        <w:rPr>
          <w:b/>
          <w:bCs/>
          <w:noProof/>
        </w:rPr>
        <w:t>2</w:t>
      </w:r>
      <w:r w:rsidRPr="00025209">
        <w:rPr>
          <w:b/>
          <w:bCs/>
        </w:rPr>
        <w:fldChar w:fldCharType="end"/>
      </w:r>
      <w:bookmarkEnd w:id="111"/>
      <w:r>
        <w:t xml:space="preserve"> Şekil</w:t>
      </w:r>
      <w:r w:rsidR="006F5B6D">
        <w:t xml:space="preserve"> </w:t>
      </w:r>
      <w:r w:rsidR="00966728" w:rsidRPr="00592939">
        <w:t>başlıklarının yazımında 1 aralık ve 11 Punto kullanılmalı ve bunlar iki yana yaslı olacak şekilde biçimlendirilmelidir.</w:t>
      </w:r>
      <w:bookmarkEnd w:id="112"/>
      <w:bookmarkEnd w:id="113"/>
    </w:p>
    <w:p w14:paraId="36FE9C65" w14:textId="77777777" w:rsidR="00966728" w:rsidRPr="00592939" w:rsidRDefault="00966728" w:rsidP="00966728">
      <w:pPr>
        <w:rPr>
          <w:rFonts w:eastAsia="Calibri"/>
          <w:szCs w:val="24"/>
        </w:rPr>
      </w:pPr>
    </w:p>
    <w:p w14:paraId="60C29EA3" w14:textId="77777777" w:rsidR="00966728" w:rsidRPr="00592939" w:rsidRDefault="00966728" w:rsidP="00966728">
      <w:pPr>
        <w:rPr>
          <w:b/>
          <w:bCs/>
          <w:kern w:val="32"/>
          <w:szCs w:val="24"/>
        </w:rPr>
      </w:pPr>
      <w:r w:rsidRPr="00592939">
        <w:br w:type="page"/>
      </w:r>
    </w:p>
    <w:p w14:paraId="254CCC27" w14:textId="104E4E5D" w:rsidR="00966728" w:rsidRPr="00592939" w:rsidRDefault="00966728" w:rsidP="00BB7EF3">
      <w:pPr>
        <w:pStyle w:val="Heading1"/>
        <w:numPr>
          <w:ilvl w:val="0"/>
          <w:numId w:val="39"/>
        </w:numPr>
        <w:ind w:left="284" w:hanging="284"/>
        <w:rPr>
          <w:kern w:val="32"/>
        </w:rPr>
      </w:pPr>
      <w:bookmarkStart w:id="114" w:name="_Toc294117665"/>
      <w:bookmarkStart w:id="115" w:name="_Toc212235445"/>
      <w:r w:rsidRPr="00592939">
        <w:t>TARTIŞMA ve SONUÇ</w:t>
      </w:r>
      <w:bookmarkEnd w:id="114"/>
      <w:bookmarkEnd w:id="115"/>
    </w:p>
    <w:p w14:paraId="0E40AE17" w14:textId="77777777" w:rsidR="00966728" w:rsidRPr="00592939" w:rsidRDefault="00966728" w:rsidP="00BB7EF3"/>
    <w:p w14:paraId="62636B7D" w14:textId="77777777" w:rsidR="00966728" w:rsidRPr="00592939" w:rsidRDefault="00966728" w:rsidP="00BB7EF3">
      <w:r w:rsidRPr="00592939">
        <w:t>Bitki büyüme ve gelişimi için gerekli bir element olmayan krom (Cr), yaygın endüstriyel kullanımından dolayı önemli bir çevresel kirleticidir (</w:t>
      </w:r>
      <w:proofErr w:type="spellStart"/>
      <w:r w:rsidRPr="00592939">
        <w:t>Shanker</w:t>
      </w:r>
      <w:proofErr w:type="spellEnd"/>
      <w:r w:rsidR="00045CA3">
        <w:t xml:space="preserve"> vd. </w:t>
      </w:r>
      <w:r w:rsidRPr="00592939">
        <w:t>2005). Çevrede her fazda bulunabilen Cr, doğal olarak oluşan topraklarda 10 ila 50 mg kg</w:t>
      </w:r>
      <w:r w:rsidRPr="00592939">
        <w:rPr>
          <w:vertAlign w:val="superscript"/>
        </w:rPr>
        <w:t>-1</w:t>
      </w:r>
      <w:r w:rsidRPr="00592939">
        <w:t xml:space="preserve"> konsantrasyonlarda bulunabilmektedir (</w:t>
      </w:r>
      <w:proofErr w:type="spellStart"/>
      <w:r w:rsidRPr="00592939">
        <w:t>Zayed</w:t>
      </w:r>
      <w:proofErr w:type="spellEnd"/>
      <w:r w:rsidRPr="00592939">
        <w:t xml:space="preserve"> </w:t>
      </w:r>
      <w:r w:rsidR="00045CA3">
        <w:t xml:space="preserve">ve </w:t>
      </w:r>
      <w:r w:rsidRPr="00592939">
        <w:t xml:space="preserve">Terry 2003). </w:t>
      </w:r>
      <w:proofErr w:type="spellStart"/>
      <w:r w:rsidRPr="00592939">
        <w:t>Mikromolar</w:t>
      </w:r>
      <w:proofErr w:type="spellEnd"/>
      <w:r w:rsidRPr="00592939">
        <w:t xml:space="preserve"> aralıktaki </w:t>
      </w:r>
      <w:proofErr w:type="gramStart"/>
      <w:r w:rsidRPr="00592939">
        <w:t>Cr(</w:t>
      </w:r>
      <w:proofErr w:type="gramEnd"/>
      <w:r w:rsidRPr="00592939">
        <w:t xml:space="preserve">VI) stresi, şiddetli fitotoksik semptomlara neden olabilmektedir (Panda </w:t>
      </w:r>
      <w:r w:rsidR="00045CA3">
        <w:t xml:space="preserve">ve </w:t>
      </w:r>
      <w:proofErr w:type="spellStart"/>
      <w:r w:rsidR="00045CA3">
        <w:t>C</w:t>
      </w:r>
      <w:r w:rsidRPr="00592939">
        <w:t>houdhury</w:t>
      </w:r>
      <w:proofErr w:type="spellEnd"/>
      <w:r w:rsidRPr="00592939">
        <w:t xml:space="preserve"> 2005).        </w:t>
      </w:r>
    </w:p>
    <w:p w14:paraId="1B1F9106" w14:textId="77777777" w:rsidR="00966728" w:rsidRPr="00592939" w:rsidRDefault="00966728" w:rsidP="00BB7EF3"/>
    <w:p w14:paraId="250B5B43" w14:textId="77777777" w:rsidR="00966728" w:rsidRPr="00592939" w:rsidRDefault="00966728" w:rsidP="00BB7EF3">
      <w:pPr>
        <w:rPr>
          <w:b/>
          <w:bCs/>
          <w:kern w:val="32"/>
        </w:rPr>
      </w:pPr>
      <w:r w:rsidRPr="00592939">
        <w:br w:type="page"/>
      </w:r>
    </w:p>
    <w:p w14:paraId="3FB8E924" w14:textId="1E7B8B03" w:rsidR="00E7261D" w:rsidRPr="00592939" w:rsidRDefault="00E7261D" w:rsidP="00BB7EF3">
      <w:pPr>
        <w:pStyle w:val="Heading1"/>
        <w:numPr>
          <w:ilvl w:val="0"/>
          <w:numId w:val="39"/>
        </w:numPr>
        <w:ind w:left="426" w:hanging="426"/>
        <w:rPr>
          <w:kern w:val="32"/>
        </w:rPr>
      </w:pPr>
      <w:bookmarkStart w:id="116" w:name="_Toc212235446"/>
      <w:r>
        <w:t>KAYNAKLAR</w:t>
      </w:r>
      <w:bookmarkEnd w:id="116"/>
    </w:p>
    <w:p w14:paraId="33D4CEB7" w14:textId="77777777" w:rsidR="00E7261D" w:rsidRDefault="00E7261D" w:rsidP="007221E6">
      <w:pPr>
        <w:rPr>
          <w:rFonts w:eastAsia="Calibri"/>
          <w:lang w:eastAsia="en-US"/>
        </w:rPr>
      </w:pPr>
    </w:p>
    <w:p w14:paraId="6FBDF053" w14:textId="77777777" w:rsidR="00EF7256" w:rsidRPr="0042247F" w:rsidRDefault="00EF7256" w:rsidP="007221E6">
      <w:pPr>
        <w:pStyle w:val="Kaynaklar"/>
        <w:rPr>
          <w:color w:val="000000"/>
        </w:rPr>
      </w:pPr>
      <w:r w:rsidRPr="00911172">
        <w:rPr>
          <w:color w:val="000000"/>
        </w:rPr>
        <w:t>Anonim, 2009</w:t>
      </w:r>
      <w:r>
        <w:rPr>
          <w:color w:val="000000"/>
        </w:rPr>
        <w:t>,</w:t>
      </w:r>
      <w:r w:rsidRPr="0042247F">
        <w:rPr>
          <w:color w:val="000000"/>
        </w:rPr>
        <w:t xml:space="preserve"> İstatistiklerle Türkiye 2009</w:t>
      </w:r>
      <w:r>
        <w:rPr>
          <w:color w:val="000000"/>
        </w:rPr>
        <w:t>,</w:t>
      </w:r>
      <w:r w:rsidRPr="0042247F">
        <w:rPr>
          <w:color w:val="000000"/>
        </w:rPr>
        <w:t xml:space="preserve"> Türkiye İstatistik Kurumu</w:t>
      </w:r>
      <w:r>
        <w:rPr>
          <w:color w:val="000000"/>
        </w:rPr>
        <w:t xml:space="preserve"> (TUİK)</w:t>
      </w:r>
      <w:r w:rsidRPr="0042247F">
        <w:rPr>
          <w:color w:val="000000"/>
        </w:rPr>
        <w:t xml:space="preserve">, </w:t>
      </w:r>
      <w:r>
        <w:rPr>
          <w:color w:val="000000"/>
        </w:rPr>
        <w:t>Y</w:t>
      </w:r>
      <w:r w:rsidRPr="0042247F">
        <w:rPr>
          <w:color w:val="000000"/>
        </w:rPr>
        <w:t xml:space="preserve">ayın </w:t>
      </w:r>
      <w:proofErr w:type="spellStart"/>
      <w:r w:rsidRPr="0042247F">
        <w:rPr>
          <w:color w:val="000000"/>
        </w:rPr>
        <w:t>no</w:t>
      </w:r>
      <w:proofErr w:type="spellEnd"/>
      <w:r w:rsidRPr="0042247F">
        <w:rPr>
          <w:color w:val="000000"/>
        </w:rPr>
        <w:t>: 3352, Ankara.</w:t>
      </w:r>
    </w:p>
    <w:p w14:paraId="64B99DCE" w14:textId="77777777" w:rsidR="00EF7256" w:rsidRPr="0042247F" w:rsidRDefault="00EF7256" w:rsidP="007221E6">
      <w:pPr>
        <w:pStyle w:val="Kaynaklar"/>
        <w:rPr>
          <w:color w:val="000000"/>
        </w:rPr>
      </w:pPr>
      <w:r w:rsidRPr="00911172">
        <w:rPr>
          <w:color w:val="000000"/>
        </w:rPr>
        <w:t>Anonim, 1985</w:t>
      </w:r>
      <w:r>
        <w:rPr>
          <w:color w:val="000000"/>
        </w:rPr>
        <w:t>,</w:t>
      </w:r>
      <w:r w:rsidRPr="0042247F">
        <w:rPr>
          <w:color w:val="000000"/>
        </w:rPr>
        <w:t xml:space="preserve"> </w:t>
      </w:r>
      <w:r>
        <w:rPr>
          <w:color w:val="000000"/>
        </w:rPr>
        <w:t>On birinci</w:t>
      </w:r>
      <w:r w:rsidRPr="0042247F">
        <w:rPr>
          <w:color w:val="000000"/>
        </w:rPr>
        <w:t xml:space="preserve"> Kalkınma Planı (</w:t>
      </w:r>
      <w:r>
        <w:rPr>
          <w:color w:val="000000"/>
        </w:rPr>
        <w:t>2019-2023),</w:t>
      </w:r>
      <w:r w:rsidRPr="0042247F">
        <w:rPr>
          <w:color w:val="000000"/>
        </w:rPr>
        <w:t xml:space="preserve"> </w:t>
      </w:r>
      <w:r w:rsidRPr="00370A34">
        <w:rPr>
          <w:color w:val="000000"/>
        </w:rPr>
        <w:t>T.C. Cumhurbaşkanlığı Strateji ve Bütçe Başkanlığı</w:t>
      </w:r>
      <w:r>
        <w:rPr>
          <w:color w:val="000000"/>
        </w:rPr>
        <w:t xml:space="preserve">, </w:t>
      </w:r>
      <w:r w:rsidRPr="0042247F">
        <w:rPr>
          <w:color w:val="000000"/>
        </w:rPr>
        <w:t>Ankara.</w:t>
      </w:r>
    </w:p>
    <w:p w14:paraId="3C8472E9" w14:textId="77777777" w:rsidR="00EF7256" w:rsidRPr="00EF7256" w:rsidRDefault="00EF7256" w:rsidP="007221E6">
      <w:pPr>
        <w:pStyle w:val="Kaynaklar"/>
      </w:pPr>
      <w:r w:rsidRPr="0056003C">
        <w:t>ASTM 907, 1982</w:t>
      </w:r>
      <w:r>
        <w:t>,</w:t>
      </w:r>
      <w:r w:rsidRPr="0056003C">
        <w:t xml:space="preserve"> Standart </w:t>
      </w:r>
      <w:proofErr w:type="spellStart"/>
      <w:r w:rsidRPr="0056003C">
        <w:t>Definitions</w:t>
      </w:r>
      <w:proofErr w:type="spellEnd"/>
      <w:r w:rsidRPr="0056003C">
        <w:t xml:space="preserve"> of </w:t>
      </w:r>
      <w:proofErr w:type="spellStart"/>
      <w:r w:rsidRPr="0056003C">
        <w:t>Terms</w:t>
      </w:r>
      <w:proofErr w:type="spellEnd"/>
      <w:r w:rsidRPr="0056003C">
        <w:t xml:space="preserve"> </w:t>
      </w:r>
      <w:proofErr w:type="spellStart"/>
      <w:r w:rsidRPr="0056003C">
        <w:t>Relation</w:t>
      </w:r>
      <w:proofErr w:type="spellEnd"/>
      <w:r w:rsidRPr="0056003C">
        <w:t xml:space="preserve"> </w:t>
      </w:r>
      <w:proofErr w:type="spellStart"/>
      <w:r w:rsidRPr="0056003C">
        <w:t>to</w:t>
      </w:r>
      <w:proofErr w:type="spellEnd"/>
      <w:r w:rsidRPr="0056003C">
        <w:t xml:space="preserve"> </w:t>
      </w:r>
      <w:proofErr w:type="spellStart"/>
      <w:r w:rsidRPr="0056003C">
        <w:t>Adhesives</w:t>
      </w:r>
      <w:proofErr w:type="spellEnd"/>
      <w:r>
        <w:t>,</w:t>
      </w:r>
      <w:r w:rsidRPr="0056003C">
        <w:t xml:space="preserve"> ASTM, </w:t>
      </w:r>
      <w:proofErr w:type="spellStart"/>
      <w:r w:rsidRPr="0056003C">
        <w:t>Philadelphia</w:t>
      </w:r>
      <w:proofErr w:type="spellEnd"/>
      <w:r w:rsidRPr="0056003C">
        <w:t>.</w:t>
      </w:r>
    </w:p>
    <w:p w14:paraId="40393860" w14:textId="77777777" w:rsidR="00EF7256" w:rsidRDefault="00EF7256" w:rsidP="007221E6">
      <w:pPr>
        <w:pStyle w:val="Kaynaklar"/>
      </w:pPr>
      <w:proofErr w:type="spellStart"/>
      <w:r w:rsidRPr="00400389">
        <w:t>Banville</w:t>
      </w:r>
      <w:proofErr w:type="spellEnd"/>
      <w:r>
        <w:t xml:space="preserve"> </w:t>
      </w:r>
      <w:r w:rsidRPr="00400389">
        <w:t>S</w:t>
      </w:r>
      <w:r>
        <w:t>, 2010,</w:t>
      </w:r>
      <w:r w:rsidRPr="00400389">
        <w:t xml:space="preserve"> </w:t>
      </w:r>
      <w:proofErr w:type="spellStart"/>
      <w:r w:rsidRPr="00400389">
        <w:t>Improved</w:t>
      </w:r>
      <w:proofErr w:type="spellEnd"/>
      <w:r w:rsidRPr="00400389">
        <w:t xml:space="preserve"> </w:t>
      </w:r>
      <w:proofErr w:type="spellStart"/>
      <w:r w:rsidRPr="00400389">
        <w:t>Convergence</w:t>
      </w:r>
      <w:proofErr w:type="spellEnd"/>
      <w:r w:rsidRPr="00400389">
        <w:t xml:space="preserve"> </w:t>
      </w:r>
      <w:proofErr w:type="spellStart"/>
      <w:r>
        <w:t>f</w:t>
      </w:r>
      <w:r w:rsidRPr="00400389">
        <w:t>or</w:t>
      </w:r>
      <w:proofErr w:type="spellEnd"/>
      <w:r w:rsidRPr="00400389">
        <w:t xml:space="preserve"> G</w:t>
      </w:r>
      <w:r>
        <w:t>NSS</w:t>
      </w:r>
      <w:r w:rsidRPr="00400389">
        <w:t xml:space="preserve"> </w:t>
      </w:r>
      <w:proofErr w:type="spellStart"/>
      <w:r w:rsidRPr="00400389">
        <w:t>Prec</w:t>
      </w:r>
      <w:r>
        <w:t>i</w:t>
      </w:r>
      <w:r w:rsidRPr="00400389">
        <w:t>se</w:t>
      </w:r>
      <w:proofErr w:type="spellEnd"/>
      <w:r w:rsidRPr="00400389">
        <w:t xml:space="preserve"> Po</w:t>
      </w:r>
      <w:r>
        <w:t>i</w:t>
      </w:r>
      <w:r w:rsidRPr="00400389">
        <w:t xml:space="preserve">nt </w:t>
      </w:r>
      <w:proofErr w:type="spellStart"/>
      <w:r w:rsidRPr="00400389">
        <w:t>Pos</w:t>
      </w:r>
      <w:r>
        <w:t>i</w:t>
      </w:r>
      <w:r w:rsidRPr="00400389">
        <w:t>t</w:t>
      </w:r>
      <w:r>
        <w:t>i</w:t>
      </w:r>
      <w:r w:rsidRPr="00400389">
        <w:t>on</w:t>
      </w:r>
      <w:r>
        <w:t>i</w:t>
      </w:r>
      <w:r w:rsidRPr="00400389">
        <w:t>ng</w:t>
      </w:r>
      <w:proofErr w:type="spellEnd"/>
      <w:r>
        <w:t xml:space="preserve">, </w:t>
      </w:r>
      <w:proofErr w:type="spellStart"/>
      <w:r>
        <w:t>The</w:t>
      </w:r>
      <w:proofErr w:type="spellEnd"/>
      <w:r>
        <w:t xml:space="preserve"> </w:t>
      </w:r>
      <w:proofErr w:type="spellStart"/>
      <w:r>
        <w:t>Uni</w:t>
      </w:r>
      <w:r w:rsidRPr="00AC2DAE">
        <w:t>vers</w:t>
      </w:r>
      <w:r>
        <w:t>i</w:t>
      </w:r>
      <w:r w:rsidRPr="00AC2DAE">
        <w:t>ty</w:t>
      </w:r>
      <w:proofErr w:type="spellEnd"/>
      <w:r w:rsidRPr="00AC2DAE">
        <w:t xml:space="preserve"> Of New </w:t>
      </w:r>
      <w:proofErr w:type="spellStart"/>
      <w:r w:rsidRPr="00AC2DAE">
        <w:t>Brunsw</w:t>
      </w:r>
      <w:r>
        <w:t>i</w:t>
      </w:r>
      <w:r w:rsidRPr="00AC2DAE">
        <w:t>ck</w:t>
      </w:r>
      <w:proofErr w:type="spellEnd"/>
      <w:r>
        <w:t xml:space="preserve">, </w:t>
      </w:r>
      <w:proofErr w:type="spellStart"/>
      <w:r>
        <w:t>Ph.D</w:t>
      </w:r>
      <w:proofErr w:type="spellEnd"/>
      <w:r>
        <w:t xml:space="preserve">. </w:t>
      </w:r>
      <w:proofErr w:type="spellStart"/>
      <w:r>
        <w:t>Thesis</w:t>
      </w:r>
      <w:proofErr w:type="spellEnd"/>
      <w:r>
        <w:t xml:space="preserve">, 271p, </w:t>
      </w:r>
      <w:proofErr w:type="spellStart"/>
      <w:r w:rsidRPr="0018638C">
        <w:t>Fredericton</w:t>
      </w:r>
      <w:proofErr w:type="spellEnd"/>
      <w:r>
        <w:t>.</w:t>
      </w:r>
    </w:p>
    <w:p w14:paraId="70DE31CC" w14:textId="77777777" w:rsidR="00EF7256" w:rsidRDefault="00EF7256" w:rsidP="007221E6">
      <w:pPr>
        <w:pStyle w:val="Kaynaklar"/>
      </w:pPr>
      <w:r w:rsidRPr="00364CD0">
        <w:t>Baykal O</w:t>
      </w:r>
      <w:r w:rsidRPr="003B3586">
        <w:t xml:space="preserve">, </w:t>
      </w:r>
      <w:r w:rsidRPr="00364CD0">
        <w:t xml:space="preserve">2003, Mühendislik Ölçmeleri </w:t>
      </w:r>
      <w:proofErr w:type="gramStart"/>
      <w:r w:rsidRPr="00364CD0">
        <w:t>I</w:t>
      </w:r>
      <w:r>
        <w:t xml:space="preserve"> -</w:t>
      </w:r>
      <w:proofErr w:type="gramEnd"/>
      <w:r>
        <w:t xml:space="preserve"> </w:t>
      </w:r>
      <w:r w:rsidRPr="00364CD0">
        <w:t xml:space="preserve">Kara ve Demir Yollarında Geçki Geometrisi Tasarımı ve </w:t>
      </w:r>
      <w:proofErr w:type="gramStart"/>
      <w:r w:rsidRPr="00364CD0">
        <w:t>Aplikasyonu</w:t>
      </w:r>
      <w:r>
        <w:t xml:space="preserve"> -</w:t>
      </w:r>
      <w:proofErr w:type="gramEnd"/>
      <w:r>
        <w:t xml:space="preserve"> </w:t>
      </w:r>
      <w:r w:rsidRPr="00364CD0">
        <w:t>Cilt 1</w:t>
      </w:r>
      <w:r>
        <w:t>:</w:t>
      </w:r>
      <w:r>
        <w:rPr>
          <w:lang w:val="en-US"/>
        </w:rPr>
        <w:t xml:space="preserve"> </w:t>
      </w:r>
      <w:r>
        <w:t>Metinler</w:t>
      </w:r>
      <w:r w:rsidRPr="00364CD0">
        <w:t>, Birsen Yayınevi, 393</w:t>
      </w:r>
      <w:r>
        <w:t>s</w:t>
      </w:r>
      <w:r w:rsidRPr="00364CD0">
        <w:t>,</w:t>
      </w:r>
      <w:r w:rsidRPr="003B3586">
        <w:t xml:space="preserve"> </w:t>
      </w:r>
      <w:r w:rsidRPr="00364CD0">
        <w:t>İstanbul.</w:t>
      </w:r>
    </w:p>
    <w:p w14:paraId="17295EDD" w14:textId="43A929F6" w:rsidR="00EF7256" w:rsidRPr="00364CD0" w:rsidRDefault="00EF7256" w:rsidP="007221E6">
      <w:pPr>
        <w:pStyle w:val="Kaynaklar"/>
      </w:pPr>
      <w:proofErr w:type="spellStart"/>
      <w:r w:rsidRPr="00877DE2">
        <w:t>Bayarı</w:t>
      </w:r>
      <w:proofErr w:type="spellEnd"/>
      <w:r w:rsidRPr="00877DE2">
        <w:t xml:space="preserve"> C</w:t>
      </w:r>
      <w:r>
        <w:t xml:space="preserve"> </w:t>
      </w:r>
      <w:r w:rsidRPr="00877DE2">
        <w:t>S, Kurttaş T, Tezcan L</w:t>
      </w:r>
      <w:r>
        <w:t>, 1998,</w:t>
      </w:r>
      <w:r w:rsidRPr="00877DE2">
        <w:t xml:space="preserve"> Üç Boyutlu Yerinde Yoğunluk Ölçümleri</w:t>
      </w:r>
      <w:r>
        <w:t>,</w:t>
      </w:r>
      <w:r w:rsidRPr="00877DE2">
        <w:t xml:space="preserve"> Yerbilimleri ve Madencilik Kongresi, 2</w:t>
      </w:r>
      <w:r>
        <w:t>–</w:t>
      </w:r>
      <w:r w:rsidRPr="00877DE2">
        <w:t>6 Kasım, Ankara, 104</w:t>
      </w:r>
      <w:r>
        <w:t>–</w:t>
      </w:r>
      <w:r w:rsidRPr="00877DE2">
        <w:t>106.</w:t>
      </w:r>
    </w:p>
    <w:p w14:paraId="29291296" w14:textId="77777777" w:rsidR="00EF7256" w:rsidRPr="003B3586" w:rsidRDefault="00EF7256" w:rsidP="007221E6">
      <w:pPr>
        <w:pStyle w:val="Kaynaklar"/>
      </w:pPr>
      <w:r w:rsidRPr="003B3586">
        <w:t>Benjamin W, 1995</w:t>
      </w:r>
      <w:r w:rsidRPr="007C20E4">
        <w:t>,</w:t>
      </w:r>
      <w:r w:rsidRPr="003B3586">
        <w:t xml:space="preserve"> Pasajlar</w:t>
      </w:r>
      <w:r w:rsidRPr="007C20E4">
        <w:t>,</w:t>
      </w:r>
      <w:r w:rsidRPr="003B3586">
        <w:t xml:space="preserve"> Çev.</w:t>
      </w:r>
      <w:r>
        <w:t>:</w:t>
      </w:r>
      <w:r w:rsidRPr="003B3586">
        <w:t xml:space="preserve"> Cemal A</w:t>
      </w:r>
      <w:r w:rsidRPr="007C20E4">
        <w:t>,</w:t>
      </w:r>
      <w:r>
        <w:t xml:space="preserve"> </w:t>
      </w:r>
      <w:r w:rsidRPr="003B3586">
        <w:t xml:space="preserve">Yapı Kredi Yayınları, 52s, İstanbul. </w:t>
      </w:r>
    </w:p>
    <w:p w14:paraId="27BAD737" w14:textId="77777777" w:rsidR="00EF7256" w:rsidRPr="00EF7256" w:rsidRDefault="00EF7256" w:rsidP="007221E6">
      <w:pPr>
        <w:pStyle w:val="Kaynaklar"/>
        <w:rPr>
          <w:lang w:val="en-US"/>
        </w:rPr>
      </w:pPr>
      <w:proofErr w:type="spellStart"/>
      <w:r w:rsidRPr="00F67F1D">
        <w:rPr>
          <w:lang w:val="en-US"/>
        </w:rPr>
        <w:t>Bezcioğlu</w:t>
      </w:r>
      <w:proofErr w:type="spellEnd"/>
      <w:r w:rsidRPr="00F67F1D">
        <w:rPr>
          <w:lang w:val="en-US"/>
        </w:rPr>
        <w:t xml:space="preserve"> M, Yiğit C Ö, Bodur M N, 2019, </w:t>
      </w:r>
      <w:proofErr w:type="spellStart"/>
      <w:r w:rsidRPr="00F67F1D">
        <w:rPr>
          <w:lang w:val="en-US"/>
        </w:rPr>
        <w:t>Kinematik</w:t>
      </w:r>
      <w:proofErr w:type="spellEnd"/>
      <w:r w:rsidRPr="00F67F1D">
        <w:rPr>
          <w:lang w:val="en-US"/>
        </w:rPr>
        <w:t xml:space="preserve"> PPP-AR </w:t>
      </w:r>
      <w:proofErr w:type="spellStart"/>
      <w:r w:rsidRPr="00F67F1D">
        <w:rPr>
          <w:lang w:val="en-US"/>
        </w:rPr>
        <w:t>ve</w:t>
      </w:r>
      <w:proofErr w:type="spellEnd"/>
      <w:r w:rsidRPr="00F67F1D">
        <w:rPr>
          <w:lang w:val="en-US"/>
        </w:rPr>
        <w:t xml:space="preserve"> </w:t>
      </w:r>
      <w:proofErr w:type="spellStart"/>
      <w:r w:rsidRPr="00F67F1D">
        <w:rPr>
          <w:lang w:val="en-US"/>
        </w:rPr>
        <w:t>Geleneksel</w:t>
      </w:r>
      <w:proofErr w:type="spellEnd"/>
      <w:r w:rsidRPr="00F67F1D">
        <w:rPr>
          <w:lang w:val="en-US"/>
        </w:rPr>
        <w:t xml:space="preserve"> PPP </w:t>
      </w:r>
      <w:proofErr w:type="spellStart"/>
      <w:r w:rsidRPr="00F67F1D">
        <w:rPr>
          <w:lang w:val="en-US"/>
        </w:rPr>
        <w:t>Yöntemlerin</w:t>
      </w:r>
      <w:proofErr w:type="spellEnd"/>
      <w:r w:rsidRPr="00F67F1D">
        <w:rPr>
          <w:lang w:val="en-US"/>
        </w:rPr>
        <w:t xml:space="preserve"> </w:t>
      </w:r>
      <w:proofErr w:type="spellStart"/>
      <w:r w:rsidRPr="00F67F1D">
        <w:rPr>
          <w:lang w:val="en-US"/>
        </w:rPr>
        <w:t>Performanslarının</w:t>
      </w:r>
      <w:proofErr w:type="spellEnd"/>
      <w:r w:rsidRPr="00F67F1D">
        <w:rPr>
          <w:lang w:val="en-US"/>
        </w:rPr>
        <w:t xml:space="preserve"> Değerlendirilmesi: </w:t>
      </w:r>
      <w:proofErr w:type="spellStart"/>
      <w:r w:rsidRPr="00F67F1D">
        <w:rPr>
          <w:lang w:val="en-US"/>
        </w:rPr>
        <w:t>Antarktika</w:t>
      </w:r>
      <w:proofErr w:type="spellEnd"/>
      <w:r w:rsidRPr="00F67F1D">
        <w:rPr>
          <w:lang w:val="en-US"/>
        </w:rPr>
        <w:t xml:space="preserve"> </w:t>
      </w:r>
      <w:proofErr w:type="spellStart"/>
      <w:r w:rsidRPr="00F67F1D">
        <w:rPr>
          <w:lang w:val="en-US"/>
        </w:rPr>
        <w:t>Yarımadası</w:t>
      </w:r>
      <w:proofErr w:type="spellEnd"/>
      <w:r w:rsidRPr="00F67F1D">
        <w:rPr>
          <w:lang w:val="en-US"/>
        </w:rPr>
        <w:t xml:space="preserve"> Örneği, </w:t>
      </w:r>
      <w:proofErr w:type="spellStart"/>
      <w:r w:rsidRPr="00F67F1D">
        <w:rPr>
          <w:lang w:val="en-US"/>
        </w:rPr>
        <w:t>Afyon</w:t>
      </w:r>
      <w:proofErr w:type="spellEnd"/>
      <w:r w:rsidRPr="00F67F1D">
        <w:rPr>
          <w:lang w:val="en-US"/>
        </w:rPr>
        <w:t xml:space="preserve"> </w:t>
      </w:r>
      <w:proofErr w:type="spellStart"/>
      <w:r w:rsidRPr="00F67F1D">
        <w:rPr>
          <w:lang w:val="en-US"/>
        </w:rPr>
        <w:t>Kocatepe</w:t>
      </w:r>
      <w:proofErr w:type="spellEnd"/>
      <w:r w:rsidRPr="00F67F1D">
        <w:rPr>
          <w:lang w:val="en-US"/>
        </w:rPr>
        <w:t xml:space="preserve"> </w:t>
      </w:r>
      <w:proofErr w:type="spellStart"/>
      <w:r w:rsidRPr="00F67F1D">
        <w:rPr>
          <w:lang w:val="en-US"/>
        </w:rPr>
        <w:t>Üniversitesi</w:t>
      </w:r>
      <w:proofErr w:type="spellEnd"/>
      <w:r w:rsidRPr="00F67F1D">
        <w:rPr>
          <w:lang w:val="en-US"/>
        </w:rPr>
        <w:t xml:space="preserve"> Fen </w:t>
      </w:r>
      <w:proofErr w:type="spellStart"/>
      <w:r w:rsidRPr="00F67F1D">
        <w:rPr>
          <w:lang w:val="en-US"/>
        </w:rPr>
        <w:t>ve</w:t>
      </w:r>
      <w:proofErr w:type="spellEnd"/>
      <w:r w:rsidRPr="00F67F1D">
        <w:rPr>
          <w:lang w:val="en-US"/>
        </w:rPr>
        <w:t xml:space="preserve"> </w:t>
      </w:r>
      <w:proofErr w:type="spellStart"/>
      <w:r w:rsidRPr="00F67F1D">
        <w:rPr>
          <w:lang w:val="en-US"/>
        </w:rPr>
        <w:t>Mühendislik</w:t>
      </w:r>
      <w:proofErr w:type="spellEnd"/>
      <w:r w:rsidRPr="00F67F1D">
        <w:rPr>
          <w:lang w:val="en-US"/>
        </w:rPr>
        <w:t xml:space="preserve"> </w:t>
      </w:r>
      <w:proofErr w:type="spellStart"/>
      <w:r w:rsidRPr="00F67F1D">
        <w:rPr>
          <w:lang w:val="en-US"/>
        </w:rPr>
        <w:t>Bilimleri</w:t>
      </w:r>
      <w:proofErr w:type="spellEnd"/>
      <w:r w:rsidRPr="00F67F1D">
        <w:rPr>
          <w:lang w:val="en-US"/>
        </w:rPr>
        <w:t xml:space="preserve"> Dergisi, 19, 162–169.</w:t>
      </w:r>
    </w:p>
    <w:p w14:paraId="45DF20D6" w14:textId="77777777" w:rsidR="00EF7256" w:rsidRDefault="00EF7256" w:rsidP="007221E6">
      <w:pPr>
        <w:pStyle w:val="Kaynaklar"/>
      </w:pPr>
      <w:proofErr w:type="spellStart"/>
      <w:r w:rsidRPr="00737043">
        <w:t>Brachtendorf</w:t>
      </w:r>
      <w:proofErr w:type="spellEnd"/>
      <w:r>
        <w:t xml:space="preserve"> </w:t>
      </w:r>
      <w:r w:rsidRPr="00737043">
        <w:t>L</w:t>
      </w:r>
      <w:r>
        <w:t xml:space="preserve">, 1997, </w:t>
      </w:r>
      <w:proofErr w:type="spellStart"/>
      <w:r w:rsidRPr="0018638C">
        <w:t>Detection</w:t>
      </w:r>
      <w:proofErr w:type="spellEnd"/>
      <w:r w:rsidRPr="0018638C">
        <w:t xml:space="preserve"> of </w:t>
      </w:r>
      <w:proofErr w:type="spellStart"/>
      <w:r w:rsidRPr="0018638C">
        <w:t>Protons</w:t>
      </w:r>
      <w:proofErr w:type="spellEnd"/>
      <w:r w:rsidRPr="0018638C">
        <w:t xml:space="preserve"> </w:t>
      </w:r>
      <w:proofErr w:type="spellStart"/>
      <w:r w:rsidRPr="0018638C">
        <w:t>and</w:t>
      </w:r>
      <w:proofErr w:type="spellEnd"/>
      <w:r w:rsidRPr="0018638C">
        <w:t xml:space="preserve"> </w:t>
      </w:r>
      <w:proofErr w:type="spellStart"/>
      <w:r w:rsidRPr="0018638C">
        <w:t>Carbon</w:t>
      </w:r>
      <w:proofErr w:type="spellEnd"/>
      <w:r w:rsidRPr="0018638C">
        <w:t xml:space="preserve"> </w:t>
      </w:r>
      <w:proofErr w:type="spellStart"/>
      <w:r w:rsidRPr="0018638C">
        <w:t>Ions</w:t>
      </w:r>
      <w:proofErr w:type="spellEnd"/>
      <w:r w:rsidRPr="0018638C">
        <w:t xml:space="preserve"> </w:t>
      </w:r>
      <w:proofErr w:type="spellStart"/>
      <w:r w:rsidRPr="0018638C">
        <w:t>with</w:t>
      </w:r>
      <w:proofErr w:type="spellEnd"/>
      <w:r w:rsidRPr="0018638C">
        <w:t xml:space="preserve"> Depth</w:t>
      </w:r>
      <w:r>
        <w:t xml:space="preserve"> </w:t>
      </w:r>
      <w:proofErr w:type="spellStart"/>
      <w:r w:rsidRPr="0018638C">
        <w:t>using</w:t>
      </w:r>
      <w:proofErr w:type="spellEnd"/>
      <w:r w:rsidRPr="0018638C">
        <w:t xml:space="preserve"> Al2O3:</w:t>
      </w:r>
      <w:proofErr w:type="gramStart"/>
      <w:r w:rsidRPr="0018638C">
        <w:t>C,Mg</w:t>
      </w:r>
      <w:proofErr w:type="gramEnd"/>
      <w:r w:rsidRPr="0018638C">
        <w:t xml:space="preserve">-based </w:t>
      </w:r>
      <w:proofErr w:type="spellStart"/>
      <w:r w:rsidRPr="0018638C">
        <w:t>Fluorescent</w:t>
      </w:r>
      <w:proofErr w:type="spellEnd"/>
      <w:r w:rsidRPr="0018638C">
        <w:t xml:space="preserve"> </w:t>
      </w:r>
      <w:proofErr w:type="spellStart"/>
      <w:r w:rsidRPr="0018638C">
        <w:t>Nuclear</w:t>
      </w:r>
      <w:proofErr w:type="spellEnd"/>
      <w:r w:rsidRPr="0018638C">
        <w:t xml:space="preserve"> </w:t>
      </w:r>
      <w:proofErr w:type="spellStart"/>
      <w:r w:rsidRPr="0018638C">
        <w:t>Track</w:t>
      </w:r>
      <w:proofErr w:type="spellEnd"/>
      <w:r>
        <w:t xml:space="preserve"> </w:t>
      </w:r>
      <w:proofErr w:type="spellStart"/>
      <w:r w:rsidRPr="0018638C">
        <w:t>Detectors</w:t>
      </w:r>
      <w:proofErr w:type="spellEnd"/>
      <w:r>
        <w:t xml:space="preserve">, </w:t>
      </w:r>
      <w:proofErr w:type="spellStart"/>
      <w:r>
        <w:t>The</w:t>
      </w:r>
      <w:proofErr w:type="spellEnd"/>
      <w:r>
        <w:t xml:space="preserve"> </w:t>
      </w:r>
      <w:r w:rsidRPr="00737043">
        <w:rPr>
          <w:lang w:val="de-DE"/>
        </w:rPr>
        <w:t>Ruprecht-Karls-Universit</w:t>
      </w:r>
      <w:r>
        <w:rPr>
          <w:lang w:val="de-DE"/>
        </w:rPr>
        <w:t>y</w:t>
      </w:r>
      <w:r w:rsidRPr="00737043">
        <w:t xml:space="preserve"> Heidelberg</w:t>
      </w:r>
      <w:r>
        <w:t xml:space="preserve">, </w:t>
      </w:r>
      <w:proofErr w:type="spellStart"/>
      <w:r w:rsidRPr="00737043">
        <w:t>M.Sc</w:t>
      </w:r>
      <w:proofErr w:type="spellEnd"/>
      <w:r w:rsidRPr="00737043">
        <w:t xml:space="preserve">. </w:t>
      </w:r>
      <w:proofErr w:type="spellStart"/>
      <w:r w:rsidRPr="00737043">
        <w:t>Thesis</w:t>
      </w:r>
      <w:proofErr w:type="spellEnd"/>
      <w:r w:rsidRPr="00737043">
        <w:t xml:space="preserve">, </w:t>
      </w:r>
      <w:r>
        <w:t>77p, Heidelberg.</w:t>
      </w:r>
    </w:p>
    <w:p w14:paraId="1D433800" w14:textId="77777777" w:rsidR="00EF7256" w:rsidRPr="00EF7256" w:rsidRDefault="00EF7256" w:rsidP="007221E6">
      <w:pPr>
        <w:pStyle w:val="Kaynaklar"/>
      </w:pPr>
      <w:bookmarkStart w:id="117" w:name="_Toc335221709"/>
      <w:r w:rsidRPr="00C379D9">
        <w:t xml:space="preserve">Büyük Ölçekli Harita ve Harita Bilgileri Üretim Yönetmeliği (BÖHHBÜY), </w:t>
      </w:r>
      <w:proofErr w:type="gramStart"/>
      <w:r w:rsidRPr="00C379D9">
        <w:t>2018,  Resmi</w:t>
      </w:r>
      <w:proofErr w:type="gramEnd"/>
      <w:r w:rsidRPr="00C379D9">
        <w:t xml:space="preserve"> Gazete, 26 Haziran 2018, 30460.</w:t>
      </w:r>
      <w:bookmarkEnd w:id="117"/>
    </w:p>
    <w:p w14:paraId="36C8190A" w14:textId="77777777" w:rsidR="00EF7256" w:rsidRDefault="00EF7256" w:rsidP="007221E6">
      <w:pPr>
        <w:pStyle w:val="Kaynaklar"/>
        <w:rPr>
          <w:lang w:val="en-US"/>
        </w:rPr>
      </w:pPr>
      <w:proofErr w:type="spellStart"/>
      <w:r w:rsidRPr="00F67F1D">
        <w:rPr>
          <w:lang w:val="en-US"/>
        </w:rPr>
        <w:t>Choorackal</w:t>
      </w:r>
      <w:proofErr w:type="spellEnd"/>
      <w:r w:rsidRPr="00F67F1D">
        <w:rPr>
          <w:lang w:val="en-US"/>
        </w:rPr>
        <w:t xml:space="preserve"> E, Riviera P </w:t>
      </w:r>
      <w:proofErr w:type="spellStart"/>
      <w:r w:rsidRPr="00F67F1D">
        <w:rPr>
          <w:lang w:val="en-US"/>
        </w:rPr>
        <w:t>P</w:t>
      </w:r>
      <w:proofErr w:type="spellEnd"/>
      <w:r w:rsidRPr="00F67F1D">
        <w:rPr>
          <w:lang w:val="en-US"/>
        </w:rPr>
        <w:t xml:space="preserve">, Santagata E, 2019, Mix Design and Mechanical Characterization of Self-Compacting Cement-Bound Mixtures </w:t>
      </w:r>
      <w:proofErr w:type="gramStart"/>
      <w:r w:rsidRPr="00F67F1D">
        <w:rPr>
          <w:lang w:val="en-US"/>
        </w:rPr>
        <w:t>For</w:t>
      </w:r>
      <w:proofErr w:type="gramEnd"/>
      <w:r w:rsidRPr="00F67F1D">
        <w:rPr>
          <w:lang w:val="en-US"/>
        </w:rPr>
        <w:t xml:space="preserve"> Paving Applications, Construction and Building Materials, 229, Article number 116894.</w:t>
      </w:r>
    </w:p>
    <w:p w14:paraId="35756196" w14:textId="77777777" w:rsidR="00EF7256" w:rsidRPr="00F67F1D" w:rsidRDefault="00EF7256" w:rsidP="007221E6">
      <w:pPr>
        <w:pStyle w:val="Kaynaklar"/>
        <w:rPr>
          <w:lang w:val="en-US"/>
        </w:rPr>
      </w:pPr>
      <w:proofErr w:type="spellStart"/>
      <w:r w:rsidRPr="00F67F1D">
        <w:rPr>
          <w:lang w:val="en-US"/>
        </w:rPr>
        <w:t>Choorackal</w:t>
      </w:r>
      <w:proofErr w:type="spellEnd"/>
      <w:r w:rsidRPr="00F67F1D">
        <w:rPr>
          <w:lang w:val="en-US"/>
        </w:rPr>
        <w:t xml:space="preserve"> E, Riviera P </w:t>
      </w:r>
      <w:proofErr w:type="spellStart"/>
      <w:r w:rsidRPr="00F67F1D">
        <w:rPr>
          <w:lang w:val="en-US"/>
        </w:rPr>
        <w:t>P</w:t>
      </w:r>
      <w:proofErr w:type="spellEnd"/>
      <w:r w:rsidRPr="00F67F1D">
        <w:rPr>
          <w:lang w:val="en-US"/>
        </w:rPr>
        <w:t xml:space="preserve">, Santagata E, 2019, Mix Design and Mechanical Characterization of Self-Compacting Cement-Bound Mixtures </w:t>
      </w:r>
      <w:proofErr w:type="gramStart"/>
      <w:r w:rsidRPr="00F67F1D">
        <w:rPr>
          <w:lang w:val="en-US"/>
        </w:rPr>
        <w:t>For</w:t>
      </w:r>
      <w:proofErr w:type="gramEnd"/>
      <w:r w:rsidRPr="00F67F1D">
        <w:rPr>
          <w:lang w:val="en-US"/>
        </w:rPr>
        <w:t xml:space="preserve"> Paving Applications, Construction and Building Materials, In Press. </w:t>
      </w:r>
    </w:p>
    <w:p w14:paraId="732D7FDF" w14:textId="77777777" w:rsidR="00EF7256" w:rsidRPr="00C80E9E" w:rsidRDefault="00EF7256" w:rsidP="007221E6">
      <w:pPr>
        <w:pStyle w:val="Kaynaklar"/>
        <w:rPr>
          <w:rStyle w:val="Hyperlink"/>
          <w:color w:val="auto"/>
        </w:rPr>
      </w:pPr>
      <w:r w:rsidRPr="00C80E9E">
        <w:rPr>
          <w:color w:val="000000"/>
        </w:rPr>
        <w:t>Elmacı C</w:t>
      </w:r>
      <w:r>
        <w:rPr>
          <w:color w:val="000000"/>
        </w:rPr>
        <w:t>,</w:t>
      </w:r>
      <w:r w:rsidRPr="00C80E9E">
        <w:rPr>
          <w:color w:val="000000"/>
        </w:rPr>
        <w:t xml:space="preserve"> </w:t>
      </w:r>
      <w:r>
        <w:rPr>
          <w:color w:val="000000"/>
        </w:rPr>
        <w:t>2015,</w:t>
      </w:r>
      <w:r w:rsidRPr="00C80E9E">
        <w:rPr>
          <w:color w:val="000000"/>
        </w:rPr>
        <w:t xml:space="preserve"> Sözlü görüşme</w:t>
      </w:r>
      <w:r>
        <w:rPr>
          <w:color w:val="000000"/>
        </w:rPr>
        <w:t>,</w:t>
      </w:r>
      <w:r w:rsidRPr="00C80E9E">
        <w:rPr>
          <w:color w:val="000000"/>
        </w:rPr>
        <w:t xml:space="preserve"> Uludağ Üniversitesi </w:t>
      </w:r>
      <w:r>
        <w:rPr>
          <w:color w:val="000000"/>
        </w:rPr>
        <w:t>Mühendislik Fakültesi</w:t>
      </w:r>
      <w:r w:rsidRPr="00C80E9E">
        <w:rPr>
          <w:color w:val="000000"/>
        </w:rPr>
        <w:t xml:space="preserve"> </w:t>
      </w:r>
      <w:r>
        <w:rPr>
          <w:color w:val="000000"/>
        </w:rPr>
        <w:t xml:space="preserve">İnşaat Mühendisliği </w:t>
      </w:r>
      <w:r w:rsidRPr="00C80E9E">
        <w:rPr>
          <w:color w:val="000000"/>
        </w:rPr>
        <w:t>Bölümü</w:t>
      </w:r>
      <w:r>
        <w:rPr>
          <w:color w:val="000000"/>
        </w:rPr>
        <w:t>,</w:t>
      </w:r>
      <w:r w:rsidRPr="00C80E9E">
        <w:rPr>
          <w:color w:val="000000"/>
        </w:rPr>
        <w:t xml:space="preserve"> </w:t>
      </w:r>
      <w:r>
        <w:rPr>
          <w:color w:val="000000"/>
        </w:rPr>
        <w:t>11.11.2019,</w:t>
      </w:r>
      <w:r w:rsidRPr="00C80E9E">
        <w:rPr>
          <w:color w:val="000000"/>
        </w:rPr>
        <w:t xml:space="preserve"> e-posta: </w:t>
      </w:r>
      <w:hyperlink r:id="rId11" w:history="1">
        <w:r w:rsidRPr="00C80E9E">
          <w:rPr>
            <w:rStyle w:val="Hyperlink"/>
            <w:color w:val="auto"/>
          </w:rPr>
          <w:t>elmaci_c@uludag.edu.tr</w:t>
        </w:r>
      </w:hyperlink>
      <w:r>
        <w:t>.</w:t>
      </w:r>
    </w:p>
    <w:p w14:paraId="338F79AF" w14:textId="77777777" w:rsidR="00EF7256" w:rsidRPr="00B87ADD" w:rsidRDefault="00EF7256" w:rsidP="007221E6">
      <w:pPr>
        <w:pStyle w:val="Kaynaklar"/>
      </w:pPr>
      <w:proofErr w:type="spellStart"/>
      <w:r w:rsidRPr="00B87ADD">
        <w:t>Groves</w:t>
      </w:r>
      <w:proofErr w:type="spellEnd"/>
      <w:r w:rsidRPr="00B87ADD">
        <w:t xml:space="preserve"> P D, 2013, </w:t>
      </w:r>
      <w:proofErr w:type="spellStart"/>
      <w:r w:rsidRPr="00B87ADD">
        <w:t>Principles</w:t>
      </w:r>
      <w:proofErr w:type="spellEnd"/>
      <w:r w:rsidRPr="00B87ADD">
        <w:t xml:space="preserve"> of GNSS, </w:t>
      </w:r>
      <w:proofErr w:type="spellStart"/>
      <w:r w:rsidRPr="00B87ADD">
        <w:t>Inertial</w:t>
      </w:r>
      <w:proofErr w:type="spellEnd"/>
      <w:r w:rsidRPr="00B87ADD">
        <w:t xml:space="preserve">, </w:t>
      </w:r>
      <w:proofErr w:type="spellStart"/>
      <w:r w:rsidRPr="00B87ADD">
        <w:t>and</w:t>
      </w:r>
      <w:proofErr w:type="spellEnd"/>
      <w:r w:rsidRPr="00B87ADD">
        <w:t xml:space="preserve"> </w:t>
      </w:r>
      <w:proofErr w:type="spellStart"/>
      <w:r w:rsidRPr="00B87ADD">
        <w:t>Multisensor</w:t>
      </w:r>
      <w:proofErr w:type="spellEnd"/>
      <w:r w:rsidRPr="00B87ADD">
        <w:t xml:space="preserve"> </w:t>
      </w:r>
      <w:proofErr w:type="spellStart"/>
      <w:r w:rsidRPr="00B87ADD">
        <w:t>Integrated</w:t>
      </w:r>
      <w:proofErr w:type="spellEnd"/>
      <w:r w:rsidRPr="00B87ADD">
        <w:t xml:space="preserve"> </w:t>
      </w:r>
      <w:proofErr w:type="spellStart"/>
      <w:r w:rsidRPr="00B87ADD">
        <w:t>Navigation</w:t>
      </w:r>
      <w:proofErr w:type="spellEnd"/>
      <w:r w:rsidRPr="00B87ADD">
        <w:t xml:space="preserve"> </w:t>
      </w:r>
      <w:proofErr w:type="spellStart"/>
      <w:r w:rsidRPr="00B87ADD">
        <w:t>Systems</w:t>
      </w:r>
      <w:proofErr w:type="spellEnd"/>
      <w:r w:rsidRPr="00B87ADD">
        <w:t xml:space="preserve">, </w:t>
      </w:r>
      <w:proofErr w:type="spellStart"/>
      <w:r w:rsidRPr="00B87ADD">
        <w:t>Artech</w:t>
      </w:r>
      <w:proofErr w:type="spellEnd"/>
      <w:r w:rsidRPr="00B87ADD">
        <w:t xml:space="preserve"> House, 759</w:t>
      </w:r>
      <w:r>
        <w:t>p</w:t>
      </w:r>
      <w:r w:rsidRPr="00B87ADD">
        <w:t>, Boston.</w:t>
      </w:r>
    </w:p>
    <w:p w14:paraId="223C092A" w14:textId="77777777" w:rsidR="00EF7256" w:rsidRDefault="00EF7256" w:rsidP="007221E6">
      <w:pPr>
        <w:pStyle w:val="Kaynaklar"/>
      </w:pPr>
      <w:r w:rsidRPr="008B5C4E">
        <w:t xml:space="preserve">Goldstein W M, </w:t>
      </w:r>
      <w:proofErr w:type="spellStart"/>
      <w:r w:rsidRPr="008B5C4E">
        <w:t>Hogarth</w:t>
      </w:r>
      <w:proofErr w:type="spellEnd"/>
      <w:r w:rsidRPr="008B5C4E">
        <w:t xml:space="preserve"> R (Ed.), 1997, </w:t>
      </w:r>
      <w:proofErr w:type="spellStart"/>
      <w:r w:rsidRPr="008B5C4E">
        <w:t>Research</w:t>
      </w:r>
      <w:proofErr w:type="spellEnd"/>
      <w:r w:rsidRPr="008B5C4E">
        <w:t xml:space="preserve"> on </w:t>
      </w:r>
      <w:proofErr w:type="spellStart"/>
      <w:r w:rsidRPr="008B5C4E">
        <w:t>Judgement</w:t>
      </w:r>
      <w:proofErr w:type="spellEnd"/>
      <w:r w:rsidRPr="008B5C4E">
        <w:t xml:space="preserve"> </w:t>
      </w:r>
      <w:proofErr w:type="spellStart"/>
      <w:r w:rsidRPr="008B5C4E">
        <w:t>and</w:t>
      </w:r>
      <w:proofErr w:type="spellEnd"/>
      <w:r w:rsidRPr="008B5C4E">
        <w:t xml:space="preserve"> </w:t>
      </w:r>
      <w:proofErr w:type="spellStart"/>
      <w:r w:rsidRPr="008B5C4E">
        <w:t>Decision</w:t>
      </w:r>
      <w:proofErr w:type="spellEnd"/>
      <w:r w:rsidRPr="008B5C4E">
        <w:t xml:space="preserve"> </w:t>
      </w:r>
      <w:proofErr w:type="spellStart"/>
      <w:r w:rsidRPr="008B5C4E">
        <w:t>Making</w:t>
      </w:r>
      <w:proofErr w:type="spellEnd"/>
      <w:r w:rsidRPr="008B5C4E">
        <w:t xml:space="preserve">, </w:t>
      </w:r>
      <w:proofErr w:type="spellStart"/>
      <w:r w:rsidRPr="008B5C4E">
        <w:t>Longman</w:t>
      </w:r>
      <w:proofErr w:type="spellEnd"/>
      <w:r w:rsidRPr="008B5C4E">
        <w:t xml:space="preserve"> </w:t>
      </w:r>
      <w:proofErr w:type="spellStart"/>
      <w:r w:rsidRPr="008B5C4E">
        <w:t>Press</w:t>
      </w:r>
      <w:proofErr w:type="spellEnd"/>
      <w:r w:rsidRPr="008B5C4E">
        <w:t>, 245p, Cambridge.</w:t>
      </w:r>
    </w:p>
    <w:p w14:paraId="74385AE2" w14:textId="77777777" w:rsidR="00EF7256" w:rsidRDefault="00EF7256" w:rsidP="007221E6">
      <w:pPr>
        <w:pStyle w:val="Kaynaklar"/>
      </w:pPr>
      <w:r w:rsidRPr="008B5C4E">
        <w:t>Karancı A N (Ed.), 1997, Farklılıkla Yaşamak Aile ve Toplumun Farklı Gereksinimleri Olan Bireylerle Birlikteliği, Türk Psikologlar Derneği Yayınları, 124s, Ankara.</w:t>
      </w:r>
    </w:p>
    <w:p w14:paraId="31038D02" w14:textId="77777777" w:rsidR="00EF7256" w:rsidRPr="008B5C4E" w:rsidRDefault="00EF7256" w:rsidP="007221E6">
      <w:pPr>
        <w:pStyle w:val="Kaynaklar"/>
      </w:pPr>
      <w:proofErr w:type="spellStart"/>
      <w:r w:rsidRPr="007C20E4">
        <w:t>Kraige</w:t>
      </w:r>
      <w:proofErr w:type="spellEnd"/>
      <w:r w:rsidRPr="007C20E4">
        <w:t xml:space="preserve"> L G, </w:t>
      </w:r>
      <w:proofErr w:type="spellStart"/>
      <w:r w:rsidRPr="007C20E4">
        <w:t>Meriam</w:t>
      </w:r>
      <w:proofErr w:type="spellEnd"/>
      <w:r w:rsidRPr="007C20E4">
        <w:t xml:space="preserve"> J L</w:t>
      </w:r>
      <w:r>
        <w:t>, 2013,</w:t>
      </w:r>
      <w:r w:rsidRPr="007C20E4">
        <w:t xml:space="preserve"> Mühendislik Mekaniği Statik</w:t>
      </w:r>
      <w:r>
        <w:t xml:space="preserve">, Çev.: </w:t>
      </w:r>
      <w:r w:rsidRPr="007C20E4">
        <w:t xml:space="preserve">Apalak </w:t>
      </w:r>
      <w:r>
        <w:t xml:space="preserve">C, </w:t>
      </w:r>
      <w:r w:rsidRPr="007C20E4">
        <w:t>Nobel Akademik Yayıncılık</w:t>
      </w:r>
      <w:r>
        <w:t>, 544s, İstanbul.</w:t>
      </w:r>
    </w:p>
    <w:p w14:paraId="704557C5" w14:textId="77777777" w:rsidR="00EF7256" w:rsidRPr="00EF7256" w:rsidRDefault="00EF7256" w:rsidP="007221E6">
      <w:pPr>
        <w:pStyle w:val="Kaynaklar"/>
      </w:pPr>
      <w:r w:rsidRPr="0056003C">
        <w:t xml:space="preserve">Meşhur M, </w:t>
      </w:r>
      <w:proofErr w:type="spellStart"/>
      <w:r w:rsidRPr="0056003C">
        <w:t>Yoldemir</w:t>
      </w:r>
      <w:proofErr w:type="spellEnd"/>
      <w:r w:rsidRPr="0056003C">
        <w:t xml:space="preserve"> O, 1983</w:t>
      </w:r>
      <w:r>
        <w:t>,</w:t>
      </w:r>
      <w:r w:rsidRPr="0056003C">
        <w:t xml:space="preserve"> Köyceğiz, Datça Arasında Kalan Alanın Jeolojisi</w:t>
      </w:r>
      <w:r>
        <w:t>,</w:t>
      </w:r>
      <w:r w:rsidRPr="0056003C">
        <w:t xml:space="preserve"> TPAO Rapor No:1732, 185s.</w:t>
      </w:r>
    </w:p>
    <w:p w14:paraId="2F451CCD" w14:textId="77777777" w:rsidR="00E7261D" w:rsidRDefault="00E7261D" w:rsidP="007221E6">
      <w:pPr>
        <w:pStyle w:val="Kaynaklar"/>
        <w:rPr>
          <w:lang w:val="en-US"/>
        </w:rPr>
      </w:pPr>
      <w:proofErr w:type="spellStart"/>
      <w:r w:rsidRPr="00F67F1D">
        <w:rPr>
          <w:lang w:val="en-US"/>
        </w:rPr>
        <w:t>Mozafari</w:t>
      </w:r>
      <w:proofErr w:type="spellEnd"/>
      <w:r w:rsidRPr="00F67F1D">
        <w:rPr>
          <w:lang w:val="en-US"/>
        </w:rPr>
        <w:t xml:space="preserve"> N, Tikhomirov D, Sumer Ö, </w:t>
      </w:r>
      <w:proofErr w:type="spellStart"/>
      <w:r w:rsidRPr="00F67F1D">
        <w:rPr>
          <w:lang w:val="en-US"/>
        </w:rPr>
        <w:t>Özkaymak</w:t>
      </w:r>
      <w:proofErr w:type="spellEnd"/>
      <w:r w:rsidRPr="00F67F1D">
        <w:rPr>
          <w:lang w:val="en-US"/>
        </w:rPr>
        <w:t xml:space="preserve"> Ç, Uzel B, Yeşilyurt S, </w:t>
      </w:r>
      <w:proofErr w:type="spellStart"/>
      <w:r w:rsidRPr="00F67F1D">
        <w:rPr>
          <w:lang w:val="en-US"/>
        </w:rPr>
        <w:t>vd</w:t>
      </w:r>
      <w:proofErr w:type="spellEnd"/>
      <w:r w:rsidRPr="00F67F1D">
        <w:rPr>
          <w:lang w:val="en-US"/>
        </w:rPr>
        <w:t xml:space="preserve">., 2019, Dating of Active Normal Fault Scarps </w:t>
      </w:r>
      <w:proofErr w:type="gramStart"/>
      <w:r w:rsidRPr="00F67F1D">
        <w:rPr>
          <w:lang w:val="en-US"/>
        </w:rPr>
        <w:t>In</w:t>
      </w:r>
      <w:proofErr w:type="gramEnd"/>
      <w:r w:rsidRPr="00F67F1D">
        <w:rPr>
          <w:lang w:val="en-US"/>
        </w:rPr>
        <w:t xml:space="preserve"> </w:t>
      </w:r>
      <w:proofErr w:type="gramStart"/>
      <w:r w:rsidRPr="00F67F1D">
        <w:rPr>
          <w:lang w:val="en-US"/>
        </w:rPr>
        <w:t>The</w:t>
      </w:r>
      <w:proofErr w:type="gramEnd"/>
      <w:r w:rsidRPr="00F67F1D">
        <w:rPr>
          <w:lang w:val="en-US"/>
        </w:rPr>
        <w:t xml:space="preserve"> Büyük Menderes Graben (Western Anatolia) and Its Implications </w:t>
      </w:r>
      <w:proofErr w:type="gramStart"/>
      <w:r w:rsidRPr="00F67F1D">
        <w:rPr>
          <w:lang w:val="en-US"/>
        </w:rPr>
        <w:t>For</w:t>
      </w:r>
      <w:proofErr w:type="gramEnd"/>
      <w:r w:rsidRPr="00F67F1D">
        <w:rPr>
          <w:lang w:val="en-US"/>
        </w:rPr>
        <w:t xml:space="preserve"> Seismic History, Quaternary Science Reviews, 220, 111–123.</w:t>
      </w:r>
    </w:p>
    <w:p w14:paraId="043C4FC8" w14:textId="78E50BCB" w:rsidR="00A65F21" w:rsidRDefault="00A65F21" w:rsidP="007221E6">
      <w:pPr>
        <w:pStyle w:val="Kaynaklar"/>
        <w:rPr>
          <w:lang w:val="en-US"/>
        </w:rPr>
      </w:pPr>
      <w:r w:rsidRPr="00A65F21">
        <w:rPr>
          <w:lang w:val="en-US"/>
        </w:rPr>
        <w:t xml:space="preserve">Narin Ö G, 2010 </w:t>
      </w:r>
      <w:proofErr w:type="spellStart"/>
      <w:r w:rsidRPr="00A65F21">
        <w:rPr>
          <w:lang w:val="en-US"/>
        </w:rPr>
        <w:t>Küresel</w:t>
      </w:r>
      <w:proofErr w:type="spellEnd"/>
      <w:r w:rsidRPr="00A65F21">
        <w:rPr>
          <w:lang w:val="en-US"/>
        </w:rPr>
        <w:t xml:space="preserve"> </w:t>
      </w:r>
      <w:proofErr w:type="spellStart"/>
      <w:r w:rsidRPr="00A65F21">
        <w:rPr>
          <w:lang w:val="en-US"/>
        </w:rPr>
        <w:t>sayısal</w:t>
      </w:r>
      <w:proofErr w:type="spellEnd"/>
      <w:r w:rsidRPr="00A65F21">
        <w:rPr>
          <w:lang w:val="en-US"/>
        </w:rPr>
        <w:t xml:space="preserve"> </w:t>
      </w:r>
      <w:proofErr w:type="spellStart"/>
      <w:r w:rsidRPr="00A65F21">
        <w:rPr>
          <w:lang w:val="en-US"/>
        </w:rPr>
        <w:t>yükseklik</w:t>
      </w:r>
      <w:proofErr w:type="spellEnd"/>
      <w:r w:rsidRPr="00A65F21">
        <w:rPr>
          <w:lang w:val="en-US"/>
        </w:rPr>
        <w:t xml:space="preserve"> </w:t>
      </w:r>
      <w:proofErr w:type="spellStart"/>
      <w:r w:rsidRPr="00A65F21">
        <w:rPr>
          <w:lang w:val="en-US"/>
        </w:rPr>
        <w:t>modellerinin</w:t>
      </w:r>
      <w:proofErr w:type="spellEnd"/>
      <w:r w:rsidRPr="00A65F21">
        <w:rPr>
          <w:lang w:val="en-US"/>
        </w:rPr>
        <w:t xml:space="preserve"> ICESat-2 </w:t>
      </w:r>
      <w:proofErr w:type="spellStart"/>
      <w:r w:rsidRPr="00A65F21">
        <w:rPr>
          <w:lang w:val="en-US"/>
        </w:rPr>
        <w:t>ve</w:t>
      </w:r>
      <w:proofErr w:type="spellEnd"/>
      <w:r w:rsidRPr="00A65F21">
        <w:rPr>
          <w:lang w:val="en-US"/>
        </w:rPr>
        <w:t xml:space="preserve"> GEDI </w:t>
      </w:r>
      <w:proofErr w:type="spellStart"/>
      <w:r w:rsidRPr="00A65F21">
        <w:rPr>
          <w:lang w:val="en-US"/>
        </w:rPr>
        <w:t>verileri</w:t>
      </w:r>
      <w:proofErr w:type="spellEnd"/>
      <w:r w:rsidRPr="00A65F21">
        <w:rPr>
          <w:lang w:val="en-US"/>
        </w:rPr>
        <w:t xml:space="preserve"> </w:t>
      </w:r>
      <w:proofErr w:type="spellStart"/>
      <w:r w:rsidRPr="00A65F21">
        <w:rPr>
          <w:lang w:val="en-US"/>
        </w:rPr>
        <w:t>ile</w:t>
      </w:r>
      <w:proofErr w:type="spellEnd"/>
      <w:r w:rsidRPr="00A65F21">
        <w:rPr>
          <w:lang w:val="en-US"/>
        </w:rPr>
        <w:t xml:space="preserve"> </w:t>
      </w:r>
      <w:proofErr w:type="spellStart"/>
      <w:r w:rsidRPr="00A65F21">
        <w:rPr>
          <w:lang w:val="en-US"/>
        </w:rPr>
        <w:t>düzeltilmesi</w:t>
      </w:r>
      <w:proofErr w:type="spellEnd"/>
      <w:r w:rsidRPr="00A65F21">
        <w:rPr>
          <w:lang w:val="en-US"/>
        </w:rPr>
        <w:t xml:space="preserve">, </w:t>
      </w:r>
      <w:proofErr w:type="spellStart"/>
      <w:r w:rsidRPr="00A65F21">
        <w:rPr>
          <w:lang w:val="en-US"/>
        </w:rPr>
        <w:t>Afyon</w:t>
      </w:r>
      <w:proofErr w:type="spellEnd"/>
      <w:r w:rsidRPr="00A65F21">
        <w:rPr>
          <w:lang w:val="en-US"/>
        </w:rPr>
        <w:t xml:space="preserve"> </w:t>
      </w:r>
      <w:proofErr w:type="spellStart"/>
      <w:r w:rsidRPr="00A65F21">
        <w:rPr>
          <w:lang w:val="en-US"/>
        </w:rPr>
        <w:t>Kocatepe</w:t>
      </w:r>
      <w:proofErr w:type="spellEnd"/>
      <w:r w:rsidRPr="00A65F21">
        <w:rPr>
          <w:lang w:val="en-US"/>
        </w:rPr>
        <w:t xml:space="preserve"> Üniversitesi, Fen </w:t>
      </w:r>
      <w:proofErr w:type="spellStart"/>
      <w:r w:rsidRPr="00A65F21">
        <w:rPr>
          <w:lang w:val="en-US"/>
        </w:rPr>
        <w:t>Bilimleri</w:t>
      </w:r>
      <w:proofErr w:type="spellEnd"/>
      <w:r w:rsidRPr="00A65F21">
        <w:rPr>
          <w:lang w:val="en-US"/>
        </w:rPr>
        <w:t xml:space="preserve"> </w:t>
      </w:r>
      <w:proofErr w:type="spellStart"/>
      <w:r w:rsidRPr="00A65F21">
        <w:rPr>
          <w:lang w:val="en-US"/>
        </w:rPr>
        <w:t>Enstitüsü</w:t>
      </w:r>
      <w:proofErr w:type="spellEnd"/>
      <w:r w:rsidRPr="00A65F21">
        <w:rPr>
          <w:lang w:val="en-US"/>
        </w:rPr>
        <w:t xml:space="preserve">, </w:t>
      </w:r>
      <w:proofErr w:type="spellStart"/>
      <w:r w:rsidRPr="00A65F21">
        <w:rPr>
          <w:lang w:val="en-US"/>
        </w:rPr>
        <w:t>Doktora</w:t>
      </w:r>
      <w:proofErr w:type="spellEnd"/>
      <w:r w:rsidRPr="00A65F21">
        <w:rPr>
          <w:lang w:val="en-US"/>
        </w:rPr>
        <w:t xml:space="preserve"> Tezi, 90s, </w:t>
      </w:r>
      <w:proofErr w:type="spellStart"/>
      <w:r w:rsidRPr="00A65F21">
        <w:rPr>
          <w:lang w:val="en-US"/>
        </w:rPr>
        <w:t>Afyonkarahisar</w:t>
      </w:r>
      <w:proofErr w:type="spellEnd"/>
      <w:r w:rsidRPr="00A65F21">
        <w:rPr>
          <w:lang w:val="en-US"/>
        </w:rPr>
        <w:t>.</w:t>
      </w:r>
    </w:p>
    <w:p w14:paraId="3A66C846" w14:textId="7655FCEE" w:rsidR="00A65F21" w:rsidRPr="00A65F21" w:rsidRDefault="00A65F21" w:rsidP="00A65F21">
      <w:pPr>
        <w:pStyle w:val="Kaynaklar"/>
      </w:pPr>
      <w:r w:rsidRPr="00A65F21">
        <w:t xml:space="preserve">Seyrek, E C., Uysal, M., 2023. </w:t>
      </w:r>
      <w:proofErr w:type="spellStart"/>
      <w:r w:rsidRPr="00A65F21">
        <w:t>Performance</w:t>
      </w:r>
      <w:proofErr w:type="spellEnd"/>
      <w:r w:rsidRPr="00A65F21">
        <w:t xml:space="preserve"> Analysis of MADGRAD, </w:t>
      </w:r>
      <w:proofErr w:type="spellStart"/>
      <w:r w:rsidRPr="00A65F21">
        <w:t>MirrorMADGRAD</w:t>
      </w:r>
      <w:proofErr w:type="spellEnd"/>
      <w:r w:rsidRPr="00A65F21">
        <w:t xml:space="preserve"> </w:t>
      </w:r>
      <w:proofErr w:type="spellStart"/>
      <w:r w:rsidRPr="00A65F21">
        <w:t>and</w:t>
      </w:r>
      <w:proofErr w:type="spellEnd"/>
      <w:r w:rsidRPr="00A65F21">
        <w:t xml:space="preserve"> ADAM </w:t>
      </w:r>
      <w:proofErr w:type="spellStart"/>
      <w:r w:rsidRPr="00A65F21">
        <w:t>Optimizers</w:t>
      </w:r>
      <w:proofErr w:type="spellEnd"/>
      <w:r w:rsidRPr="00A65F21">
        <w:t xml:space="preserve"> on a CNN Model in </w:t>
      </w:r>
      <w:proofErr w:type="spellStart"/>
      <w:r w:rsidRPr="00A65F21">
        <w:t>the</w:t>
      </w:r>
      <w:proofErr w:type="spellEnd"/>
      <w:r w:rsidRPr="00A65F21">
        <w:t xml:space="preserve"> </w:t>
      </w:r>
      <w:proofErr w:type="spellStart"/>
      <w:r w:rsidRPr="00A65F21">
        <w:t>Hyperspectral</w:t>
      </w:r>
      <w:proofErr w:type="spellEnd"/>
      <w:r w:rsidRPr="00A65F21">
        <w:t xml:space="preserve"> Image </w:t>
      </w:r>
      <w:proofErr w:type="spellStart"/>
      <w:r w:rsidRPr="00A65F21">
        <w:t>Classification</w:t>
      </w:r>
      <w:proofErr w:type="spellEnd"/>
      <w:r w:rsidRPr="00A65F21">
        <w:t xml:space="preserve">, 2023 10th International Conference on </w:t>
      </w:r>
      <w:proofErr w:type="spellStart"/>
      <w:r w:rsidRPr="00A65F21">
        <w:t>Recent</w:t>
      </w:r>
      <w:proofErr w:type="spellEnd"/>
      <w:r w:rsidRPr="00A65F21">
        <w:t xml:space="preserve"> </w:t>
      </w:r>
      <w:proofErr w:type="spellStart"/>
      <w:r w:rsidRPr="00A65F21">
        <w:t>Advances</w:t>
      </w:r>
      <w:proofErr w:type="spellEnd"/>
      <w:r w:rsidRPr="00A65F21">
        <w:t xml:space="preserve"> in </w:t>
      </w:r>
      <w:proofErr w:type="spellStart"/>
      <w:r w:rsidRPr="00A65F21">
        <w:t>Air</w:t>
      </w:r>
      <w:proofErr w:type="spellEnd"/>
      <w:r w:rsidRPr="00A65F21">
        <w:t xml:space="preserve"> </w:t>
      </w:r>
      <w:proofErr w:type="spellStart"/>
      <w:r w:rsidRPr="00A65F21">
        <w:t>and</w:t>
      </w:r>
      <w:proofErr w:type="spellEnd"/>
      <w:r w:rsidRPr="00A65F21">
        <w:t xml:space="preserve"> Space Technologies, 2023, </w:t>
      </w:r>
      <w:proofErr w:type="spellStart"/>
      <w:r w:rsidRPr="00A65F21">
        <w:t>June</w:t>
      </w:r>
      <w:proofErr w:type="spellEnd"/>
      <w:r w:rsidRPr="00A65F21">
        <w:t xml:space="preserve"> 7-9, </w:t>
      </w:r>
      <w:proofErr w:type="spellStart"/>
      <w:r w:rsidRPr="00A65F21">
        <w:t>Istanbul</w:t>
      </w:r>
      <w:proofErr w:type="spellEnd"/>
      <w:r w:rsidRPr="00A65F21">
        <w:t>.</w:t>
      </w:r>
    </w:p>
    <w:p w14:paraId="3040007C" w14:textId="14579E3D" w:rsidR="00EF7256" w:rsidRDefault="00EF7256" w:rsidP="007221E6">
      <w:pPr>
        <w:pStyle w:val="Kaynaklar"/>
      </w:pPr>
      <w:proofErr w:type="spellStart"/>
      <w:r w:rsidRPr="00AE3013">
        <w:t>Sözbilir</w:t>
      </w:r>
      <w:proofErr w:type="spellEnd"/>
      <w:r w:rsidRPr="00AE3013">
        <w:t xml:space="preserve"> H, Tiryakioğlu İ, </w:t>
      </w:r>
      <w:proofErr w:type="spellStart"/>
      <w:r w:rsidRPr="00AE3013">
        <w:t>Özkaymak</w:t>
      </w:r>
      <w:proofErr w:type="spellEnd"/>
      <w:r w:rsidRPr="00AE3013">
        <w:t xml:space="preserve"> Ç, Solak H</w:t>
      </w:r>
      <w:r>
        <w:t xml:space="preserve"> </w:t>
      </w:r>
      <w:r w:rsidRPr="00AE3013">
        <w:t>İ, Yavaşoğlu H</w:t>
      </w:r>
      <w:r>
        <w:t xml:space="preserve"> </w:t>
      </w:r>
      <w:proofErr w:type="spellStart"/>
      <w:r w:rsidRPr="00AE3013">
        <w:t>H</w:t>
      </w:r>
      <w:proofErr w:type="spellEnd"/>
      <w:r w:rsidRPr="00AE3013">
        <w:t xml:space="preserve">, Batı Anadolu’daki Güncel Blok Hareketlerinin Jeodezik, Jeofizik </w:t>
      </w:r>
      <w:r>
        <w:t>v</w:t>
      </w:r>
      <w:r w:rsidRPr="00AE3013">
        <w:t>e Jeolojik Veriler Açısından Değerlendirilmesi,</w:t>
      </w:r>
      <w:r>
        <w:t xml:space="preserve"> </w:t>
      </w:r>
      <w:r w:rsidRPr="00AE3013">
        <w:t>Türkiye Ulusal Jeodezi Komisyonu (TUJK</w:t>
      </w:r>
      <w:r>
        <w:t xml:space="preserve">) 2018 </w:t>
      </w:r>
      <w:proofErr w:type="spellStart"/>
      <w:r w:rsidRPr="00AE3013">
        <w:t>Sismojeodezik</w:t>
      </w:r>
      <w:proofErr w:type="spellEnd"/>
      <w:r w:rsidRPr="00AE3013">
        <w:t xml:space="preserve"> Çalışmalar, 1</w:t>
      </w:r>
      <w:r>
        <w:t>–</w:t>
      </w:r>
      <w:r w:rsidRPr="00AE3013">
        <w:t>2 Kasım 2018, İzmir</w:t>
      </w:r>
      <w:r>
        <w:t>.</w:t>
      </w:r>
    </w:p>
    <w:p w14:paraId="3F6AABF4" w14:textId="04A83295" w:rsidR="00E7261D" w:rsidRDefault="00E7261D" w:rsidP="007221E6">
      <w:pPr>
        <w:pStyle w:val="Kaynaklar"/>
        <w:rPr>
          <w:lang w:val="en-US"/>
        </w:rPr>
      </w:pPr>
      <w:proofErr w:type="spellStart"/>
      <w:r w:rsidRPr="00F67F1D">
        <w:rPr>
          <w:lang w:val="en-US"/>
        </w:rPr>
        <w:t>Tiryakioğlu</w:t>
      </w:r>
      <w:proofErr w:type="spellEnd"/>
      <w:r w:rsidRPr="00F67F1D">
        <w:rPr>
          <w:lang w:val="en-US"/>
        </w:rPr>
        <w:t xml:space="preserve"> İ, Yiğit C O, </w:t>
      </w:r>
      <w:proofErr w:type="spellStart"/>
      <w:r w:rsidRPr="00F67F1D">
        <w:rPr>
          <w:lang w:val="en-US"/>
        </w:rPr>
        <w:t>Özkaymak</w:t>
      </w:r>
      <w:proofErr w:type="spellEnd"/>
      <w:r w:rsidRPr="00F67F1D">
        <w:rPr>
          <w:lang w:val="en-US"/>
        </w:rPr>
        <w:t xml:space="preserve"> Ç, </w:t>
      </w:r>
      <w:proofErr w:type="spellStart"/>
      <w:r w:rsidRPr="00F67F1D">
        <w:rPr>
          <w:lang w:val="en-US"/>
        </w:rPr>
        <w:t>Baybura</w:t>
      </w:r>
      <w:proofErr w:type="spellEnd"/>
      <w:r w:rsidRPr="00F67F1D">
        <w:rPr>
          <w:lang w:val="en-US"/>
        </w:rPr>
        <w:t xml:space="preserve"> T, Yılmaz M, Uğur M A, </w:t>
      </w:r>
      <w:proofErr w:type="spellStart"/>
      <w:r w:rsidRPr="00F67F1D">
        <w:rPr>
          <w:lang w:val="en-US"/>
        </w:rPr>
        <w:t>vd</w:t>
      </w:r>
      <w:proofErr w:type="spellEnd"/>
      <w:r w:rsidRPr="00F67F1D">
        <w:rPr>
          <w:lang w:val="en-US"/>
        </w:rPr>
        <w:t xml:space="preserve">., 2019, Active Surface Deformations Detected </w:t>
      </w:r>
      <w:proofErr w:type="gramStart"/>
      <w:r w:rsidRPr="00F67F1D">
        <w:rPr>
          <w:lang w:val="en-US"/>
        </w:rPr>
        <w:t>By</w:t>
      </w:r>
      <w:proofErr w:type="gramEnd"/>
      <w:r w:rsidRPr="00F67F1D">
        <w:rPr>
          <w:lang w:val="en-US"/>
        </w:rPr>
        <w:t xml:space="preserve"> Precise Levelling Surveys </w:t>
      </w:r>
      <w:proofErr w:type="gramStart"/>
      <w:r w:rsidRPr="00F67F1D">
        <w:rPr>
          <w:lang w:val="en-US"/>
        </w:rPr>
        <w:t>In</w:t>
      </w:r>
      <w:proofErr w:type="gramEnd"/>
      <w:r w:rsidRPr="00F67F1D">
        <w:rPr>
          <w:lang w:val="en-US"/>
        </w:rPr>
        <w:t xml:space="preserve"> </w:t>
      </w:r>
      <w:proofErr w:type="gramStart"/>
      <w:r w:rsidRPr="00F67F1D">
        <w:rPr>
          <w:lang w:val="en-US"/>
        </w:rPr>
        <w:t>The</w:t>
      </w:r>
      <w:proofErr w:type="gramEnd"/>
      <w:r w:rsidRPr="00F67F1D">
        <w:rPr>
          <w:lang w:val="en-US"/>
        </w:rPr>
        <w:t xml:space="preserve"> </w:t>
      </w:r>
      <w:proofErr w:type="spellStart"/>
      <w:r w:rsidRPr="00F67F1D">
        <w:rPr>
          <w:lang w:val="en-US"/>
        </w:rPr>
        <w:t>Afyon-Akşehir</w:t>
      </w:r>
      <w:proofErr w:type="spellEnd"/>
      <w:r w:rsidRPr="00F67F1D">
        <w:rPr>
          <w:lang w:val="en-US"/>
        </w:rPr>
        <w:t xml:space="preserve"> G</w:t>
      </w:r>
      <w:r>
        <w:rPr>
          <w:lang w:val="en-US"/>
        </w:rPr>
        <w:t xml:space="preserve">raben Western Anatolia, </w:t>
      </w:r>
      <w:r w:rsidRPr="00F67F1D">
        <w:rPr>
          <w:lang w:val="en-US"/>
        </w:rPr>
        <w:t>Turkey, Geofizika, 36, 33–52.</w:t>
      </w:r>
    </w:p>
    <w:p w14:paraId="7B12E565" w14:textId="674939DF" w:rsidR="00CD18E4" w:rsidRPr="00EF7256" w:rsidRDefault="00CD18E4" w:rsidP="007221E6">
      <w:pPr>
        <w:pStyle w:val="Kaynaklar"/>
      </w:pPr>
      <w:proofErr w:type="spellStart"/>
      <w:r>
        <w:t>Ugur</w:t>
      </w:r>
      <w:proofErr w:type="spellEnd"/>
      <w:r>
        <w:t xml:space="preserve"> M</w:t>
      </w:r>
      <w:r w:rsidR="00A65F21">
        <w:t xml:space="preserve"> </w:t>
      </w:r>
      <w:r>
        <w:t xml:space="preserve">A, 2013. </w:t>
      </w:r>
      <w:proofErr w:type="spellStart"/>
      <w:r w:rsidRPr="00CD18E4">
        <w:t>Modeling</w:t>
      </w:r>
      <w:proofErr w:type="spellEnd"/>
      <w:r w:rsidRPr="00CD18E4">
        <w:t xml:space="preserve"> </w:t>
      </w:r>
      <w:proofErr w:type="spellStart"/>
      <w:r w:rsidRPr="00CD18E4">
        <w:t>the</w:t>
      </w:r>
      <w:proofErr w:type="spellEnd"/>
      <w:r w:rsidRPr="00CD18E4">
        <w:t xml:space="preserve"> </w:t>
      </w:r>
      <w:proofErr w:type="spellStart"/>
      <w:r w:rsidRPr="00CD18E4">
        <w:t>Neutral</w:t>
      </w:r>
      <w:proofErr w:type="spellEnd"/>
      <w:r w:rsidRPr="00CD18E4">
        <w:t xml:space="preserve"> </w:t>
      </w:r>
      <w:proofErr w:type="spellStart"/>
      <w:r w:rsidRPr="00CD18E4">
        <w:t>Atmosphere</w:t>
      </w:r>
      <w:proofErr w:type="spellEnd"/>
      <w:r w:rsidRPr="00CD18E4">
        <w:t xml:space="preserve"> in </w:t>
      </w:r>
      <w:proofErr w:type="spellStart"/>
      <w:r w:rsidRPr="00CD18E4">
        <w:t>Continuously</w:t>
      </w:r>
      <w:proofErr w:type="spellEnd"/>
      <w:r w:rsidRPr="00CD18E4">
        <w:t xml:space="preserve"> Operating GNSS Networks </w:t>
      </w:r>
      <w:proofErr w:type="spellStart"/>
      <w:r w:rsidRPr="00CD18E4">
        <w:t>using</w:t>
      </w:r>
      <w:proofErr w:type="spellEnd"/>
      <w:r w:rsidRPr="00CD18E4">
        <w:t xml:space="preserve"> OPUS-</w:t>
      </w:r>
      <w:proofErr w:type="spellStart"/>
      <w:r w:rsidRPr="00CD18E4">
        <w:t>Projects</w:t>
      </w:r>
      <w:proofErr w:type="spellEnd"/>
      <w:r>
        <w:t xml:space="preserve">, </w:t>
      </w:r>
      <w:proofErr w:type="spellStart"/>
      <w:r w:rsidRPr="00CD18E4">
        <w:t>The</w:t>
      </w:r>
      <w:proofErr w:type="spellEnd"/>
      <w:r w:rsidRPr="00CD18E4">
        <w:t xml:space="preserve"> </w:t>
      </w:r>
      <w:r>
        <w:t xml:space="preserve">Ohio </w:t>
      </w:r>
      <w:proofErr w:type="spellStart"/>
      <w:r>
        <w:t>State</w:t>
      </w:r>
      <w:proofErr w:type="spellEnd"/>
      <w:r>
        <w:t xml:space="preserve"> </w:t>
      </w:r>
      <w:proofErr w:type="spellStart"/>
      <w:r>
        <w:t>University</w:t>
      </w:r>
      <w:proofErr w:type="spellEnd"/>
      <w:r w:rsidRPr="00CD18E4">
        <w:t xml:space="preserve">, </w:t>
      </w:r>
      <w:r>
        <w:t>MSc</w:t>
      </w:r>
      <w:r w:rsidRPr="00CD18E4">
        <w:t xml:space="preserve">. </w:t>
      </w:r>
      <w:proofErr w:type="spellStart"/>
      <w:r w:rsidRPr="00CD18E4">
        <w:t>Thesis</w:t>
      </w:r>
      <w:proofErr w:type="spellEnd"/>
      <w:r w:rsidRPr="00CD18E4">
        <w:t xml:space="preserve">, </w:t>
      </w:r>
      <w:r>
        <w:t>182</w:t>
      </w:r>
      <w:r w:rsidRPr="00CD18E4">
        <w:t xml:space="preserve">p, </w:t>
      </w:r>
      <w:proofErr w:type="spellStart"/>
      <w:r w:rsidRPr="00CD18E4">
        <w:t>Columbus</w:t>
      </w:r>
      <w:proofErr w:type="spellEnd"/>
      <w:r w:rsidRPr="00CD18E4">
        <w:t>.</w:t>
      </w:r>
    </w:p>
    <w:p w14:paraId="4D2C3666" w14:textId="77777777" w:rsidR="00E7261D" w:rsidRDefault="00E7261D" w:rsidP="007221E6"/>
    <w:p w14:paraId="342FC5FD" w14:textId="77777777" w:rsidR="00E7261D" w:rsidRPr="00031EB0" w:rsidRDefault="00E7261D" w:rsidP="007221E6">
      <w:pPr>
        <w:rPr>
          <w:b/>
        </w:rPr>
      </w:pPr>
      <w:r w:rsidRPr="00031EB0">
        <w:rPr>
          <w:b/>
        </w:rPr>
        <w:t>İnternet Kaynakları</w:t>
      </w:r>
    </w:p>
    <w:p w14:paraId="27CB5A12" w14:textId="77777777" w:rsidR="00E7261D" w:rsidRPr="007221E6" w:rsidRDefault="00E7261D" w:rsidP="007221E6"/>
    <w:p w14:paraId="3F4B323D" w14:textId="4283B52A" w:rsidR="00E7261D" w:rsidRPr="0044333D" w:rsidRDefault="005728BA" w:rsidP="00E7261D">
      <w:pPr>
        <w:numPr>
          <w:ilvl w:val="0"/>
          <w:numId w:val="12"/>
        </w:numPr>
        <w:shd w:val="clear" w:color="auto" w:fill="FFFFFF"/>
        <w:tabs>
          <w:tab w:val="left" w:pos="259"/>
        </w:tabs>
        <w:spacing w:before="120"/>
        <w:rPr>
          <w:color w:val="000000"/>
          <w:spacing w:val="-5"/>
          <w:szCs w:val="24"/>
        </w:rPr>
      </w:pPr>
      <w:r w:rsidRPr="005728BA">
        <w:rPr>
          <w:szCs w:val="24"/>
        </w:rPr>
        <w:t>https://harita.aku.edu.tr</w:t>
      </w:r>
      <w:r w:rsidR="00E7261D" w:rsidRPr="0044333D">
        <w:rPr>
          <w:szCs w:val="24"/>
        </w:rPr>
        <w:t xml:space="preserve">, </w:t>
      </w:r>
      <w:r>
        <w:rPr>
          <w:color w:val="000000"/>
          <w:szCs w:val="24"/>
        </w:rPr>
        <w:t>0</w:t>
      </w:r>
      <w:r w:rsidR="00E7261D">
        <w:rPr>
          <w:color w:val="000000"/>
          <w:szCs w:val="24"/>
        </w:rPr>
        <w:t>1</w:t>
      </w:r>
      <w:r w:rsidR="00E7261D" w:rsidRPr="0044333D">
        <w:rPr>
          <w:color w:val="000000"/>
          <w:szCs w:val="24"/>
        </w:rPr>
        <w:t>.</w:t>
      </w:r>
      <w:r>
        <w:rPr>
          <w:color w:val="000000"/>
          <w:szCs w:val="24"/>
        </w:rPr>
        <w:t>0</w:t>
      </w:r>
      <w:r w:rsidR="00E7261D" w:rsidRPr="0044333D">
        <w:rPr>
          <w:color w:val="000000"/>
          <w:szCs w:val="24"/>
        </w:rPr>
        <w:t>1.20</w:t>
      </w:r>
      <w:r w:rsidR="007221E6">
        <w:rPr>
          <w:color w:val="000000"/>
          <w:szCs w:val="24"/>
        </w:rPr>
        <w:t>25</w:t>
      </w:r>
    </w:p>
    <w:p w14:paraId="42D335DC" w14:textId="3341489B" w:rsidR="00E7261D" w:rsidRPr="007221E6" w:rsidRDefault="005728BA" w:rsidP="00E7261D">
      <w:pPr>
        <w:numPr>
          <w:ilvl w:val="0"/>
          <w:numId w:val="12"/>
        </w:numPr>
        <w:shd w:val="clear" w:color="auto" w:fill="FFFFFF"/>
        <w:tabs>
          <w:tab w:val="left" w:pos="259"/>
        </w:tabs>
        <w:spacing w:before="120"/>
        <w:rPr>
          <w:color w:val="000000"/>
          <w:spacing w:val="-5"/>
          <w:szCs w:val="24"/>
        </w:rPr>
      </w:pPr>
      <w:r w:rsidRPr="005728BA">
        <w:rPr>
          <w:szCs w:val="24"/>
        </w:rPr>
        <w:t>https://harita.aku.edu.tr/akademik-kadro</w:t>
      </w:r>
      <w:r w:rsidR="00E7261D" w:rsidRPr="0044333D">
        <w:rPr>
          <w:szCs w:val="24"/>
        </w:rPr>
        <w:t xml:space="preserve">, </w:t>
      </w:r>
      <w:r>
        <w:rPr>
          <w:szCs w:val="24"/>
        </w:rPr>
        <w:t>03</w:t>
      </w:r>
      <w:r w:rsidR="00E7261D" w:rsidRPr="0044333D">
        <w:rPr>
          <w:szCs w:val="24"/>
        </w:rPr>
        <w:t>.</w:t>
      </w:r>
      <w:r>
        <w:rPr>
          <w:szCs w:val="24"/>
        </w:rPr>
        <w:t>0</w:t>
      </w:r>
      <w:r w:rsidR="00E7261D" w:rsidRPr="0044333D">
        <w:rPr>
          <w:szCs w:val="24"/>
        </w:rPr>
        <w:t>1.20</w:t>
      </w:r>
      <w:r w:rsidR="007221E6">
        <w:rPr>
          <w:szCs w:val="24"/>
        </w:rPr>
        <w:t>25</w:t>
      </w:r>
    </w:p>
    <w:p w14:paraId="557DD135" w14:textId="4A0D65E7" w:rsidR="00CF7A1E" w:rsidRDefault="00CF7A1E">
      <w:pPr>
        <w:widowControl/>
        <w:autoSpaceDE/>
        <w:autoSpaceDN/>
        <w:adjustRightInd/>
        <w:spacing w:line="240" w:lineRule="auto"/>
        <w:jc w:val="left"/>
        <w:rPr>
          <w:color w:val="000000"/>
          <w:spacing w:val="-5"/>
          <w:szCs w:val="24"/>
        </w:rPr>
      </w:pPr>
      <w:r>
        <w:rPr>
          <w:color w:val="000000"/>
          <w:spacing w:val="-5"/>
          <w:szCs w:val="24"/>
        </w:rPr>
        <w:br w:type="page"/>
      </w:r>
    </w:p>
    <w:p w14:paraId="0FFF6711" w14:textId="77777777" w:rsidR="00045CA3" w:rsidRPr="007221E6" w:rsidRDefault="00045CA3" w:rsidP="007221E6">
      <w:pPr>
        <w:pStyle w:val="Heading1"/>
        <w:jc w:val="center"/>
      </w:pPr>
      <w:bookmarkStart w:id="118" w:name="_Toc212235447"/>
      <w:r w:rsidRPr="007221E6">
        <w:t>ÖZGEÇMİŞ</w:t>
      </w:r>
      <w:bookmarkEnd w:id="118"/>
    </w:p>
    <w:p w14:paraId="5421B092" w14:textId="77777777" w:rsidR="00045CA3" w:rsidRPr="0042247F" w:rsidRDefault="00045CA3" w:rsidP="007221E6">
      <w:pPr>
        <w:tabs>
          <w:tab w:val="left" w:pos="2835"/>
        </w:tabs>
        <w:rPr>
          <w:szCs w:val="24"/>
        </w:rPr>
      </w:pPr>
    </w:p>
    <w:p w14:paraId="2B7FB020" w14:textId="2486ADA6" w:rsidR="00045CA3" w:rsidRPr="0042247F" w:rsidRDefault="00045CA3" w:rsidP="007221E6">
      <w:pPr>
        <w:tabs>
          <w:tab w:val="center" w:pos="0"/>
          <w:tab w:val="left" w:pos="1430"/>
          <w:tab w:val="left" w:pos="2835"/>
        </w:tabs>
        <w:rPr>
          <w:szCs w:val="24"/>
        </w:rPr>
      </w:pPr>
      <w:r w:rsidRPr="0042247F">
        <w:rPr>
          <w:szCs w:val="24"/>
        </w:rPr>
        <w:t>Adı Soyadı</w:t>
      </w:r>
      <w:r w:rsidR="007221E6">
        <w:rPr>
          <w:szCs w:val="24"/>
        </w:rPr>
        <w:tab/>
      </w:r>
      <w:r w:rsidR="007221E6">
        <w:rPr>
          <w:szCs w:val="24"/>
        </w:rPr>
        <w:tab/>
      </w:r>
      <w:r w:rsidRPr="0042247F">
        <w:rPr>
          <w:szCs w:val="24"/>
        </w:rPr>
        <w:t xml:space="preserve">: </w:t>
      </w:r>
    </w:p>
    <w:p w14:paraId="5C94825B" w14:textId="1128F7D2" w:rsidR="00045CA3" w:rsidRPr="0042247F" w:rsidRDefault="00045CA3" w:rsidP="007221E6">
      <w:pPr>
        <w:tabs>
          <w:tab w:val="center" w:pos="0"/>
          <w:tab w:val="left" w:pos="1430"/>
          <w:tab w:val="left" w:pos="2835"/>
        </w:tabs>
        <w:rPr>
          <w:szCs w:val="24"/>
        </w:rPr>
      </w:pPr>
      <w:r w:rsidRPr="0042247F">
        <w:rPr>
          <w:szCs w:val="24"/>
        </w:rPr>
        <w:t>Doğum Yeri ve Tarihi</w:t>
      </w:r>
      <w:r w:rsidR="007221E6">
        <w:rPr>
          <w:szCs w:val="24"/>
        </w:rPr>
        <w:tab/>
      </w:r>
      <w:r w:rsidRPr="0042247F">
        <w:rPr>
          <w:szCs w:val="24"/>
        </w:rPr>
        <w:t xml:space="preserve">: </w:t>
      </w:r>
    </w:p>
    <w:p w14:paraId="4859C8E1" w14:textId="0A44D18F" w:rsidR="00045CA3" w:rsidRPr="0042247F" w:rsidRDefault="00045CA3" w:rsidP="007221E6">
      <w:pPr>
        <w:tabs>
          <w:tab w:val="center" w:pos="0"/>
          <w:tab w:val="left" w:pos="1430"/>
          <w:tab w:val="left" w:pos="2835"/>
        </w:tabs>
        <w:rPr>
          <w:szCs w:val="24"/>
        </w:rPr>
      </w:pPr>
      <w:r w:rsidRPr="0042247F">
        <w:rPr>
          <w:szCs w:val="24"/>
        </w:rPr>
        <w:t>Yabancı Dili</w:t>
      </w:r>
      <w:r w:rsidR="007221E6">
        <w:rPr>
          <w:szCs w:val="24"/>
        </w:rPr>
        <w:tab/>
      </w:r>
      <w:r>
        <w:rPr>
          <w:szCs w:val="24"/>
        </w:rPr>
        <w:tab/>
      </w:r>
      <w:r w:rsidRPr="0042247F">
        <w:rPr>
          <w:szCs w:val="24"/>
        </w:rPr>
        <w:t xml:space="preserve">: </w:t>
      </w:r>
    </w:p>
    <w:p w14:paraId="377C4830" w14:textId="77777777" w:rsidR="00045CA3" w:rsidRPr="0042247F" w:rsidRDefault="00045CA3" w:rsidP="007221E6">
      <w:pPr>
        <w:tabs>
          <w:tab w:val="left" w:pos="2835"/>
        </w:tabs>
        <w:rPr>
          <w:szCs w:val="24"/>
        </w:rPr>
      </w:pPr>
      <w:r w:rsidRPr="0042247F">
        <w:rPr>
          <w:szCs w:val="24"/>
        </w:rPr>
        <w:t>İletişim (Telefon</w:t>
      </w:r>
      <w:r>
        <w:rPr>
          <w:szCs w:val="24"/>
        </w:rPr>
        <w:t xml:space="preserve"> </w:t>
      </w:r>
      <w:r w:rsidRPr="0042247F">
        <w:rPr>
          <w:szCs w:val="24"/>
        </w:rPr>
        <w:t>/</w:t>
      </w:r>
      <w:r>
        <w:rPr>
          <w:szCs w:val="24"/>
        </w:rPr>
        <w:t xml:space="preserve"> </w:t>
      </w:r>
      <w:r w:rsidRPr="0042247F">
        <w:rPr>
          <w:szCs w:val="24"/>
        </w:rPr>
        <w:t>e-posta)</w:t>
      </w:r>
      <w:r w:rsidRPr="0042247F">
        <w:rPr>
          <w:szCs w:val="24"/>
        </w:rPr>
        <w:tab/>
        <w:t>:</w:t>
      </w:r>
    </w:p>
    <w:p w14:paraId="35EA3B38" w14:textId="77777777" w:rsidR="00045CA3" w:rsidRPr="0042247F" w:rsidRDefault="00045CA3" w:rsidP="007221E6">
      <w:pPr>
        <w:tabs>
          <w:tab w:val="left" w:pos="2835"/>
        </w:tabs>
        <w:rPr>
          <w:szCs w:val="24"/>
        </w:rPr>
      </w:pPr>
    </w:p>
    <w:p w14:paraId="75EEAEC1" w14:textId="77777777" w:rsidR="00045CA3" w:rsidRPr="0042247F" w:rsidRDefault="00045CA3" w:rsidP="007221E6">
      <w:pPr>
        <w:tabs>
          <w:tab w:val="left" w:pos="2835"/>
        </w:tabs>
        <w:rPr>
          <w:szCs w:val="24"/>
        </w:rPr>
      </w:pPr>
      <w:r w:rsidRPr="0042247F">
        <w:rPr>
          <w:szCs w:val="24"/>
        </w:rPr>
        <w:t xml:space="preserve">Eğitim Durumu (Kurum ve Yıl) </w:t>
      </w:r>
    </w:p>
    <w:p w14:paraId="60B31307" w14:textId="5DC07EFD" w:rsidR="00045CA3" w:rsidRPr="0042247F" w:rsidRDefault="00045CA3" w:rsidP="007221E6">
      <w:pPr>
        <w:tabs>
          <w:tab w:val="left" w:pos="2310"/>
          <w:tab w:val="left" w:pos="2835"/>
        </w:tabs>
        <w:ind w:left="709"/>
        <w:rPr>
          <w:szCs w:val="24"/>
        </w:rPr>
      </w:pPr>
      <w:r w:rsidRPr="0042247F">
        <w:rPr>
          <w:szCs w:val="24"/>
        </w:rPr>
        <w:t>Lise</w:t>
      </w:r>
      <w:r w:rsidR="007221E6">
        <w:rPr>
          <w:szCs w:val="24"/>
        </w:rPr>
        <w:tab/>
      </w:r>
      <w:r w:rsidR="007221E6">
        <w:rPr>
          <w:szCs w:val="24"/>
        </w:rPr>
        <w:tab/>
      </w:r>
      <w:r w:rsidRPr="0042247F">
        <w:rPr>
          <w:szCs w:val="24"/>
        </w:rPr>
        <w:t xml:space="preserve">: </w:t>
      </w:r>
      <w:r>
        <w:rPr>
          <w:szCs w:val="24"/>
        </w:rPr>
        <w:t>……. Lisesi (…… – ……)</w:t>
      </w:r>
    </w:p>
    <w:p w14:paraId="50EDE98E" w14:textId="37721DF6" w:rsidR="00045CA3" w:rsidRPr="0042247F" w:rsidRDefault="00045CA3" w:rsidP="00382682">
      <w:pPr>
        <w:tabs>
          <w:tab w:val="left" w:pos="2310"/>
          <w:tab w:val="left" w:pos="2835"/>
        </w:tabs>
        <w:ind w:left="2835" w:hanging="2126"/>
        <w:rPr>
          <w:szCs w:val="24"/>
        </w:rPr>
      </w:pPr>
      <w:r w:rsidRPr="0042247F">
        <w:rPr>
          <w:szCs w:val="24"/>
        </w:rPr>
        <w:t>Lisans</w:t>
      </w:r>
      <w:r w:rsidR="007221E6">
        <w:rPr>
          <w:szCs w:val="24"/>
        </w:rPr>
        <w:tab/>
      </w:r>
      <w:r w:rsidR="007221E6">
        <w:rPr>
          <w:szCs w:val="24"/>
        </w:rPr>
        <w:tab/>
      </w:r>
      <w:r w:rsidRPr="0042247F">
        <w:rPr>
          <w:szCs w:val="24"/>
        </w:rPr>
        <w:t xml:space="preserve">: </w:t>
      </w:r>
      <w:r w:rsidR="00382682">
        <w:rPr>
          <w:szCs w:val="24"/>
        </w:rPr>
        <w:t>Afyon Kocatepe</w:t>
      </w:r>
      <w:r>
        <w:rPr>
          <w:szCs w:val="24"/>
        </w:rPr>
        <w:t xml:space="preserve"> Üniversitesi, </w:t>
      </w:r>
      <w:r w:rsidR="00382682">
        <w:rPr>
          <w:szCs w:val="24"/>
        </w:rPr>
        <w:t>Harita Mühendisliği Bölümü</w:t>
      </w:r>
      <w:r>
        <w:rPr>
          <w:szCs w:val="24"/>
        </w:rPr>
        <w:t>, (……– ……)</w:t>
      </w:r>
    </w:p>
    <w:p w14:paraId="3D2555A1" w14:textId="77777777" w:rsidR="00045CA3" w:rsidRPr="0042247F" w:rsidRDefault="00045CA3" w:rsidP="007221E6">
      <w:pPr>
        <w:tabs>
          <w:tab w:val="left" w:pos="2835"/>
        </w:tabs>
        <w:rPr>
          <w:szCs w:val="24"/>
        </w:rPr>
      </w:pPr>
    </w:p>
    <w:p w14:paraId="5C52D0C3" w14:textId="31F16D79" w:rsidR="00045CA3" w:rsidRDefault="00045CA3" w:rsidP="007221E6">
      <w:pPr>
        <w:tabs>
          <w:tab w:val="left" w:pos="2835"/>
        </w:tabs>
        <w:rPr>
          <w:szCs w:val="24"/>
        </w:rPr>
      </w:pPr>
      <w:r w:rsidRPr="0042247F">
        <w:rPr>
          <w:szCs w:val="24"/>
        </w:rPr>
        <w:t>Çalıştığı Kurum/Kurumlar ve Yıl</w:t>
      </w:r>
      <w:r w:rsidR="007221E6">
        <w:rPr>
          <w:szCs w:val="24"/>
        </w:rPr>
        <w:tab/>
      </w:r>
    </w:p>
    <w:p w14:paraId="701FA96B" w14:textId="77777777" w:rsidR="00045CA3" w:rsidRDefault="00045CA3" w:rsidP="007221E6">
      <w:pPr>
        <w:tabs>
          <w:tab w:val="left" w:pos="2835"/>
        </w:tabs>
        <w:ind w:left="2127" w:firstLine="709"/>
        <w:rPr>
          <w:szCs w:val="24"/>
        </w:rPr>
      </w:pPr>
      <w:r w:rsidRPr="0042247F">
        <w:rPr>
          <w:szCs w:val="24"/>
        </w:rPr>
        <w:t>:</w:t>
      </w:r>
      <w:r>
        <w:rPr>
          <w:szCs w:val="24"/>
        </w:rPr>
        <w:t xml:space="preserve"> </w:t>
      </w:r>
      <w:r w:rsidRPr="002B100E">
        <w:rPr>
          <w:szCs w:val="24"/>
        </w:rPr>
        <w:t>…….</w:t>
      </w:r>
      <w:r>
        <w:rPr>
          <w:szCs w:val="24"/>
        </w:rPr>
        <w:t xml:space="preserve">  </w:t>
      </w:r>
      <w:r w:rsidRPr="002B100E">
        <w:rPr>
          <w:szCs w:val="24"/>
        </w:rPr>
        <w:t>(…… – ……)</w:t>
      </w:r>
    </w:p>
    <w:p w14:paraId="6838A7A0" w14:textId="77777777" w:rsidR="004365AD" w:rsidRDefault="004365AD" w:rsidP="007221E6">
      <w:pPr>
        <w:shd w:val="clear" w:color="auto" w:fill="FFFFFF"/>
        <w:tabs>
          <w:tab w:val="left" w:pos="2835"/>
          <w:tab w:val="left" w:pos="10632"/>
        </w:tabs>
        <w:ind w:right="-3"/>
        <w:rPr>
          <w:szCs w:val="24"/>
        </w:rPr>
      </w:pPr>
    </w:p>
    <w:sectPr w:rsidR="004365AD" w:rsidSect="007221E6">
      <w:footerReference w:type="default" r:id="rId12"/>
      <w:pgSz w:w="11904" w:h="16838"/>
      <w:pgMar w:top="1701" w:right="1701" w:bottom="1701" w:left="1701" w:header="708" w:footer="708" w:gutter="0"/>
      <w:pgNumType w:start="1"/>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AB6B" w14:textId="77777777" w:rsidR="000A0A7F" w:rsidRDefault="000A0A7F" w:rsidP="001B76AB">
      <w:r>
        <w:separator/>
      </w:r>
    </w:p>
  </w:endnote>
  <w:endnote w:type="continuationSeparator" w:id="0">
    <w:p w14:paraId="72B9B988" w14:textId="77777777" w:rsidR="000A0A7F" w:rsidRDefault="000A0A7F" w:rsidP="001B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de">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GulliverRM">
    <w:altName w:val="MS Mincho"/>
    <w:panose1 w:val="00000000000000000000"/>
    <w:charset w:val="80"/>
    <w:family w:val="auto"/>
    <w:notTrueType/>
    <w:pitch w:val="default"/>
    <w:sig w:usb0="00000005" w:usb1="08070000" w:usb2="00000010" w:usb3="00000000" w:csb0="00020010" w:csb1="00000000"/>
  </w:font>
  <w:font w:name="TimesNewRoman">
    <w:panose1 w:val="00000000000000000000"/>
    <w:charset w:val="A2"/>
    <w:family w:val="auto"/>
    <w:notTrueType/>
    <w:pitch w:val="default"/>
    <w:sig w:usb0="00000005" w:usb1="00000000" w:usb2="00000000" w:usb3="00000000" w:csb0="0000001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6BB6" w14:textId="77777777" w:rsidR="00C27B64" w:rsidRDefault="00C27B64" w:rsidP="00471D2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964557"/>
      <w:docPartObj>
        <w:docPartGallery w:val="Page Numbers (Bottom of Page)"/>
        <w:docPartUnique/>
      </w:docPartObj>
    </w:sdtPr>
    <w:sdtEndPr>
      <w:rPr>
        <w:noProof/>
      </w:rPr>
    </w:sdtEndPr>
    <w:sdtContent>
      <w:p w14:paraId="67B5949F" w14:textId="4171D009" w:rsidR="003415C1" w:rsidRDefault="003415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BA5DF" w14:textId="198431D0" w:rsidR="00C27B64" w:rsidRPr="003415C1" w:rsidRDefault="00C27B64" w:rsidP="00341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249475"/>
      <w:docPartObj>
        <w:docPartGallery w:val="Page Numbers (Bottom of Page)"/>
        <w:docPartUnique/>
      </w:docPartObj>
    </w:sdtPr>
    <w:sdtEndPr>
      <w:rPr>
        <w:noProof/>
      </w:rPr>
    </w:sdtEndPr>
    <w:sdtContent>
      <w:p w14:paraId="0DF95E65" w14:textId="0BD0F2D1" w:rsidR="003415C1" w:rsidRDefault="003415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4F2F5" w14:textId="7F77C489" w:rsidR="00CF7A1E" w:rsidRPr="003415C1" w:rsidRDefault="00CF7A1E" w:rsidP="00341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36F4" w14:textId="77777777" w:rsidR="000A0A7F" w:rsidRDefault="000A0A7F" w:rsidP="001B76AB">
      <w:r>
        <w:separator/>
      </w:r>
    </w:p>
  </w:footnote>
  <w:footnote w:type="continuationSeparator" w:id="0">
    <w:p w14:paraId="5E2D0B63" w14:textId="77777777" w:rsidR="000A0A7F" w:rsidRDefault="000A0A7F" w:rsidP="001B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24FA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4863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4E4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1362F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BAC23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6C6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DAFC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86C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04D1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0ECA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C1E5576"/>
    <w:lvl w:ilvl="0">
      <w:numFmt w:val="bullet"/>
      <w:lvlText w:val="*"/>
      <w:lvlJc w:val="left"/>
    </w:lvl>
  </w:abstractNum>
  <w:abstractNum w:abstractNumId="11" w15:restartNumberingAfterBreak="0">
    <w:nsid w:val="00671445"/>
    <w:multiLevelType w:val="singleLevel"/>
    <w:tmpl w:val="A04AC6B4"/>
    <w:lvl w:ilvl="0">
      <w:start w:val="1"/>
      <w:numFmt w:val="decimal"/>
      <w:lvlText w:val="3.%1"/>
      <w:legacy w:legacy="1" w:legacySpace="0" w:legacyIndent="566"/>
      <w:lvlJc w:val="left"/>
      <w:rPr>
        <w:rFonts w:ascii="Times New Roman" w:hAnsi="Times New Roman" w:cs="Times New Roman" w:hint="default"/>
      </w:rPr>
    </w:lvl>
  </w:abstractNum>
  <w:abstractNum w:abstractNumId="12" w15:restartNumberingAfterBreak="0">
    <w:nsid w:val="00D52C37"/>
    <w:multiLevelType w:val="multilevel"/>
    <w:tmpl w:val="1FF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497324A"/>
    <w:multiLevelType w:val="multilevel"/>
    <w:tmpl w:val="1FF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A010011"/>
    <w:multiLevelType w:val="singleLevel"/>
    <w:tmpl w:val="56A09E6E"/>
    <w:lvl w:ilvl="0">
      <w:start w:val="1"/>
      <w:numFmt w:val="decimal"/>
      <w:lvlText w:val="%1-"/>
      <w:legacy w:legacy="1" w:legacySpace="0" w:legacyIndent="259"/>
      <w:lvlJc w:val="left"/>
      <w:rPr>
        <w:rFonts w:ascii="Times New Roman" w:hAnsi="Times New Roman" w:cs="Times New Roman" w:hint="default"/>
      </w:rPr>
    </w:lvl>
  </w:abstractNum>
  <w:abstractNum w:abstractNumId="15" w15:restartNumberingAfterBreak="0">
    <w:nsid w:val="0BF56763"/>
    <w:multiLevelType w:val="singleLevel"/>
    <w:tmpl w:val="309C2DE8"/>
    <w:lvl w:ilvl="0">
      <w:start w:val="1"/>
      <w:numFmt w:val="decimal"/>
      <w:lvlText w:val="4.3.%1"/>
      <w:legacy w:legacy="1" w:legacySpace="0" w:legacyIndent="538"/>
      <w:lvlJc w:val="left"/>
      <w:rPr>
        <w:rFonts w:ascii="Times New Roman" w:hAnsi="Times New Roman" w:cs="Times New Roman" w:hint="default"/>
      </w:rPr>
    </w:lvl>
  </w:abstractNum>
  <w:abstractNum w:abstractNumId="16" w15:restartNumberingAfterBreak="0">
    <w:nsid w:val="11B8061C"/>
    <w:multiLevelType w:val="multilevel"/>
    <w:tmpl w:val="1FF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7A956FE"/>
    <w:multiLevelType w:val="singleLevel"/>
    <w:tmpl w:val="07E2BEEC"/>
    <w:lvl w:ilvl="0">
      <w:start w:val="5"/>
      <w:numFmt w:val="decimal"/>
      <w:lvlText w:val="2.%1"/>
      <w:legacy w:legacy="1" w:legacySpace="0" w:legacyIndent="566"/>
      <w:lvlJc w:val="left"/>
      <w:rPr>
        <w:rFonts w:ascii="Times New Roman" w:hAnsi="Times New Roman" w:cs="Times New Roman" w:hint="default"/>
      </w:rPr>
    </w:lvl>
  </w:abstractNum>
  <w:abstractNum w:abstractNumId="18" w15:restartNumberingAfterBreak="0">
    <w:nsid w:val="194F1451"/>
    <w:multiLevelType w:val="hybridMultilevel"/>
    <w:tmpl w:val="38E2A0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DC542FA"/>
    <w:multiLevelType w:val="singleLevel"/>
    <w:tmpl w:val="8520B1E4"/>
    <w:lvl w:ilvl="0">
      <w:start w:val="1"/>
      <w:numFmt w:val="decimal"/>
      <w:lvlText w:val="2.4.%1"/>
      <w:legacy w:legacy="1" w:legacySpace="0" w:legacyIndent="538"/>
      <w:lvlJc w:val="left"/>
      <w:rPr>
        <w:rFonts w:ascii="Times New Roman" w:hAnsi="Times New Roman" w:cs="Times New Roman" w:hint="default"/>
      </w:rPr>
    </w:lvl>
  </w:abstractNum>
  <w:abstractNum w:abstractNumId="20" w15:restartNumberingAfterBreak="0">
    <w:nsid w:val="216A2991"/>
    <w:multiLevelType w:val="hybridMultilevel"/>
    <w:tmpl w:val="BAA862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B33771E"/>
    <w:multiLevelType w:val="hybridMultilevel"/>
    <w:tmpl w:val="2D240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D6021E"/>
    <w:multiLevelType w:val="hybridMultilevel"/>
    <w:tmpl w:val="C0E46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45886"/>
    <w:multiLevelType w:val="hybridMultilevel"/>
    <w:tmpl w:val="8AE63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5337A"/>
    <w:multiLevelType w:val="singleLevel"/>
    <w:tmpl w:val="384415DC"/>
    <w:lvl w:ilvl="0">
      <w:start w:val="1"/>
      <w:numFmt w:val="decimal"/>
      <w:lvlText w:val="4.2.%1"/>
      <w:legacy w:legacy="1" w:legacySpace="0" w:legacyIndent="538"/>
      <w:lvlJc w:val="left"/>
      <w:rPr>
        <w:rFonts w:ascii="Times New Roman" w:hAnsi="Times New Roman" w:cs="Times New Roman" w:hint="default"/>
      </w:rPr>
    </w:lvl>
  </w:abstractNum>
  <w:abstractNum w:abstractNumId="25" w15:restartNumberingAfterBreak="0">
    <w:nsid w:val="3D7F0436"/>
    <w:multiLevelType w:val="singleLevel"/>
    <w:tmpl w:val="90DE16FE"/>
    <w:lvl w:ilvl="0">
      <w:start w:val="1"/>
      <w:numFmt w:val="decimal"/>
      <w:lvlText w:val="4.%1"/>
      <w:legacy w:legacy="1" w:legacySpace="0" w:legacyIndent="624"/>
      <w:lvlJc w:val="left"/>
      <w:rPr>
        <w:rFonts w:ascii="Times New Roman" w:hAnsi="Times New Roman" w:cs="Times New Roman" w:hint="default"/>
      </w:rPr>
    </w:lvl>
  </w:abstractNum>
  <w:abstractNum w:abstractNumId="26" w15:restartNumberingAfterBreak="0">
    <w:nsid w:val="4717115E"/>
    <w:multiLevelType w:val="singleLevel"/>
    <w:tmpl w:val="EA5EAD60"/>
    <w:lvl w:ilvl="0">
      <w:start w:val="1"/>
      <w:numFmt w:val="decimal"/>
      <w:lvlText w:val="%1."/>
      <w:legacy w:legacy="1" w:legacySpace="0" w:legacyIndent="566"/>
      <w:lvlJc w:val="left"/>
      <w:rPr>
        <w:rFonts w:ascii="Times New Roman" w:hAnsi="Times New Roman" w:cs="Times New Roman" w:hint="default"/>
      </w:rPr>
    </w:lvl>
  </w:abstractNum>
  <w:abstractNum w:abstractNumId="27" w15:restartNumberingAfterBreak="0">
    <w:nsid w:val="49574C56"/>
    <w:multiLevelType w:val="hybridMultilevel"/>
    <w:tmpl w:val="216ECA6C"/>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9836973"/>
    <w:multiLevelType w:val="hybridMultilevel"/>
    <w:tmpl w:val="82F69918"/>
    <w:lvl w:ilvl="0" w:tplc="D0724CB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D5B4F37"/>
    <w:multiLevelType w:val="hybridMultilevel"/>
    <w:tmpl w:val="CCE29AD6"/>
    <w:lvl w:ilvl="0" w:tplc="076AD21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DE45709"/>
    <w:multiLevelType w:val="multilevel"/>
    <w:tmpl w:val="1FF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ED2717"/>
    <w:multiLevelType w:val="singleLevel"/>
    <w:tmpl w:val="CB38C150"/>
    <w:lvl w:ilvl="0">
      <w:start w:val="8"/>
      <w:numFmt w:val="decimal"/>
      <w:lvlText w:val="4.3.%1"/>
      <w:legacy w:legacy="1" w:legacySpace="0" w:legacyIndent="538"/>
      <w:lvlJc w:val="left"/>
      <w:rPr>
        <w:rFonts w:ascii="Times New Roman" w:hAnsi="Times New Roman" w:cs="Times New Roman" w:hint="default"/>
      </w:rPr>
    </w:lvl>
  </w:abstractNum>
  <w:abstractNum w:abstractNumId="32" w15:restartNumberingAfterBreak="0">
    <w:nsid w:val="52BF2EE3"/>
    <w:multiLevelType w:val="multilevel"/>
    <w:tmpl w:val="1FF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5A7BAE"/>
    <w:multiLevelType w:val="multilevel"/>
    <w:tmpl w:val="4226322E"/>
    <w:lvl w:ilvl="0">
      <w:start w:val="2"/>
      <w:numFmt w:val="decimal"/>
      <w:lvlText w:val="%1"/>
      <w:lvlJc w:val="left"/>
      <w:pPr>
        <w:ind w:left="360" w:hanging="360"/>
      </w:pPr>
      <w:rPr>
        <w:rFonts w:hint="default"/>
        <w:b/>
        <w:color w:val="000000"/>
        <w:sz w:val="24"/>
      </w:rPr>
    </w:lvl>
    <w:lvl w:ilvl="1">
      <w:start w:val="1"/>
      <w:numFmt w:val="decimal"/>
      <w:lvlText w:val="%1.%2"/>
      <w:lvlJc w:val="left"/>
      <w:pPr>
        <w:ind w:left="360" w:hanging="36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1080" w:hanging="108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440" w:hanging="144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800" w:hanging="1800"/>
      </w:pPr>
      <w:rPr>
        <w:rFonts w:hint="default"/>
        <w:b/>
        <w:color w:val="000000"/>
        <w:sz w:val="24"/>
      </w:rPr>
    </w:lvl>
    <w:lvl w:ilvl="8">
      <w:start w:val="1"/>
      <w:numFmt w:val="decimal"/>
      <w:lvlText w:val="%1.%2.%3.%4.%5.%6.%7.%8.%9"/>
      <w:lvlJc w:val="left"/>
      <w:pPr>
        <w:ind w:left="1800" w:hanging="1800"/>
      </w:pPr>
      <w:rPr>
        <w:rFonts w:hint="default"/>
        <w:b/>
        <w:color w:val="000000"/>
        <w:sz w:val="24"/>
      </w:rPr>
    </w:lvl>
  </w:abstractNum>
  <w:abstractNum w:abstractNumId="34" w15:restartNumberingAfterBreak="0">
    <w:nsid w:val="590E40CE"/>
    <w:multiLevelType w:val="singleLevel"/>
    <w:tmpl w:val="714A7D92"/>
    <w:lvl w:ilvl="0">
      <w:start w:val="1"/>
      <w:numFmt w:val="decimal"/>
      <w:lvlText w:val="%1."/>
      <w:legacy w:legacy="1" w:legacySpace="0" w:legacyIndent="240"/>
      <w:lvlJc w:val="left"/>
      <w:rPr>
        <w:rFonts w:ascii="Times New Roman" w:hAnsi="Times New Roman" w:cs="Times New Roman" w:hint="default"/>
      </w:rPr>
    </w:lvl>
  </w:abstractNum>
  <w:abstractNum w:abstractNumId="35" w15:restartNumberingAfterBreak="0">
    <w:nsid w:val="63434211"/>
    <w:multiLevelType w:val="multilevel"/>
    <w:tmpl w:val="7DB28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DC4444"/>
    <w:multiLevelType w:val="multilevel"/>
    <w:tmpl w:val="1FF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0D7427F"/>
    <w:multiLevelType w:val="hybridMultilevel"/>
    <w:tmpl w:val="D6D64D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12E3C81"/>
    <w:multiLevelType w:val="singleLevel"/>
    <w:tmpl w:val="A7E8EBB6"/>
    <w:lvl w:ilvl="0">
      <w:start w:val="1"/>
      <w:numFmt w:val="decimal"/>
      <w:lvlText w:val="2.%1"/>
      <w:legacy w:legacy="1" w:legacySpace="0" w:legacyIndent="566"/>
      <w:lvlJc w:val="left"/>
      <w:rPr>
        <w:rFonts w:ascii="Times New Roman" w:hAnsi="Times New Roman" w:cs="Times New Roman" w:hint="default"/>
      </w:rPr>
    </w:lvl>
  </w:abstractNum>
  <w:abstractNum w:abstractNumId="39" w15:restartNumberingAfterBreak="0">
    <w:nsid w:val="720A39EF"/>
    <w:multiLevelType w:val="hybridMultilevel"/>
    <w:tmpl w:val="520AC200"/>
    <w:lvl w:ilvl="0" w:tplc="041F0001">
      <w:start w:val="183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CF201D"/>
    <w:multiLevelType w:val="hybridMultilevel"/>
    <w:tmpl w:val="58841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58719DE"/>
    <w:multiLevelType w:val="hybridMultilevel"/>
    <w:tmpl w:val="38E2A0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7E606BF"/>
    <w:multiLevelType w:val="hybridMultilevel"/>
    <w:tmpl w:val="B9C8DA22"/>
    <w:lvl w:ilvl="0" w:tplc="87A2DA3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EB06D04"/>
    <w:multiLevelType w:val="multilevel"/>
    <w:tmpl w:val="20944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2241820">
    <w:abstractNumId w:val="34"/>
  </w:num>
  <w:num w:numId="2" w16cid:durableId="623318256">
    <w:abstractNumId w:val="38"/>
  </w:num>
  <w:num w:numId="3" w16cid:durableId="1029645342">
    <w:abstractNumId w:val="19"/>
  </w:num>
  <w:num w:numId="4" w16cid:durableId="162815121">
    <w:abstractNumId w:val="17"/>
  </w:num>
  <w:num w:numId="5" w16cid:durableId="1729112293">
    <w:abstractNumId w:val="11"/>
  </w:num>
  <w:num w:numId="6" w16cid:durableId="671906819">
    <w:abstractNumId w:val="25"/>
  </w:num>
  <w:num w:numId="7" w16cid:durableId="1889369830">
    <w:abstractNumId w:val="24"/>
  </w:num>
  <w:num w:numId="8" w16cid:durableId="54470705">
    <w:abstractNumId w:val="15"/>
  </w:num>
  <w:num w:numId="9" w16cid:durableId="269823794">
    <w:abstractNumId w:val="31"/>
  </w:num>
  <w:num w:numId="10" w16cid:durableId="1294942703">
    <w:abstractNumId w:val="26"/>
  </w:num>
  <w:num w:numId="11" w16cid:durableId="356196234">
    <w:abstractNumId w:val="10"/>
    <w:lvlOverride w:ilvl="0">
      <w:lvl w:ilvl="0">
        <w:start w:val="65535"/>
        <w:numFmt w:val="bullet"/>
        <w:lvlText w:val="•"/>
        <w:legacy w:legacy="1" w:legacySpace="0" w:legacyIndent="360"/>
        <w:lvlJc w:val="left"/>
        <w:rPr>
          <w:rFonts w:ascii="Arial" w:hAnsi="Arial" w:cs="Arial" w:hint="default"/>
        </w:rPr>
      </w:lvl>
    </w:lvlOverride>
  </w:num>
  <w:num w:numId="12" w16cid:durableId="92556052">
    <w:abstractNumId w:val="14"/>
  </w:num>
  <w:num w:numId="13" w16cid:durableId="968633579">
    <w:abstractNumId w:val="43"/>
  </w:num>
  <w:num w:numId="14" w16cid:durableId="270745587">
    <w:abstractNumId w:val="33"/>
  </w:num>
  <w:num w:numId="15" w16cid:durableId="1933469201">
    <w:abstractNumId w:val="35"/>
  </w:num>
  <w:num w:numId="16" w16cid:durableId="979849727">
    <w:abstractNumId w:val="37"/>
  </w:num>
  <w:num w:numId="17" w16cid:durableId="1196040949">
    <w:abstractNumId w:val="18"/>
  </w:num>
  <w:num w:numId="18" w16cid:durableId="1738624408">
    <w:abstractNumId w:val="41"/>
  </w:num>
  <w:num w:numId="19" w16cid:durableId="1835416257">
    <w:abstractNumId w:val="29"/>
  </w:num>
  <w:num w:numId="20" w16cid:durableId="451218601">
    <w:abstractNumId w:val="27"/>
  </w:num>
  <w:num w:numId="21" w16cid:durableId="1258371141">
    <w:abstractNumId w:val="39"/>
  </w:num>
  <w:num w:numId="22" w16cid:durableId="50856864">
    <w:abstractNumId w:val="42"/>
  </w:num>
  <w:num w:numId="23" w16cid:durableId="1758094970">
    <w:abstractNumId w:val="40"/>
  </w:num>
  <w:num w:numId="24" w16cid:durableId="509299285">
    <w:abstractNumId w:val="20"/>
  </w:num>
  <w:num w:numId="25" w16cid:durableId="1288705849">
    <w:abstractNumId w:val="21"/>
  </w:num>
  <w:num w:numId="26" w16cid:durableId="828255934">
    <w:abstractNumId w:val="28"/>
  </w:num>
  <w:num w:numId="27" w16cid:durableId="1057627759">
    <w:abstractNumId w:val="9"/>
  </w:num>
  <w:num w:numId="28" w16cid:durableId="1972511142">
    <w:abstractNumId w:val="7"/>
  </w:num>
  <w:num w:numId="29" w16cid:durableId="834304990">
    <w:abstractNumId w:val="6"/>
  </w:num>
  <w:num w:numId="30" w16cid:durableId="138546657">
    <w:abstractNumId w:val="5"/>
  </w:num>
  <w:num w:numId="31" w16cid:durableId="2101023045">
    <w:abstractNumId w:val="4"/>
  </w:num>
  <w:num w:numId="32" w16cid:durableId="620456494">
    <w:abstractNumId w:val="8"/>
  </w:num>
  <w:num w:numId="33" w16cid:durableId="463929392">
    <w:abstractNumId w:val="3"/>
  </w:num>
  <w:num w:numId="34" w16cid:durableId="1540044966">
    <w:abstractNumId w:val="2"/>
  </w:num>
  <w:num w:numId="35" w16cid:durableId="165098908">
    <w:abstractNumId w:val="1"/>
  </w:num>
  <w:num w:numId="36" w16cid:durableId="143082697">
    <w:abstractNumId w:val="0"/>
  </w:num>
  <w:num w:numId="37" w16cid:durableId="1176380969">
    <w:abstractNumId w:val="23"/>
  </w:num>
  <w:num w:numId="38" w16cid:durableId="1110322911">
    <w:abstractNumId w:val="22"/>
  </w:num>
  <w:num w:numId="39" w16cid:durableId="1683625623">
    <w:abstractNumId w:val="13"/>
  </w:num>
  <w:num w:numId="40" w16cid:durableId="1057585425">
    <w:abstractNumId w:val="30"/>
  </w:num>
  <w:num w:numId="41" w16cid:durableId="263803000">
    <w:abstractNumId w:val="32"/>
  </w:num>
  <w:num w:numId="42" w16cid:durableId="1097091516">
    <w:abstractNumId w:val="12"/>
  </w:num>
  <w:num w:numId="43" w16cid:durableId="2051876432">
    <w:abstractNumId w:val="16"/>
  </w:num>
  <w:num w:numId="44" w16cid:durableId="726282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drawingGridHorizontalSpacing w:val="6"/>
  <w:drawingGridVerticalSpacing w:val="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14"/>
    <w:rsid w:val="0000228E"/>
    <w:rsid w:val="000058C1"/>
    <w:rsid w:val="00006E4D"/>
    <w:rsid w:val="00011A62"/>
    <w:rsid w:val="00013E24"/>
    <w:rsid w:val="00025209"/>
    <w:rsid w:val="000303F9"/>
    <w:rsid w:val="00031794"/>
    <w:rsid w:val="00036775"/>
    <w:rsid w:val="000406A3"/>
    <w:rsid w:val="00045CA3"/>
    <w:rsid w:val="00046736"/>
    <w:rsid w:val="000504CF"/>
    <w:rsid w:val="000506BB"/>
    <w:rsid w:val="00054FB9"/>
    <w:rsid w:val="0006627A"/>
    <w:rsid w:val="000679B9"/>
    <w:rsid w:val="000711D5"/>
    <w:rsid w:val="00072834"/>
    <w:rsid w:val="000731AD"/>
    <w:rsid w:val="000739FA"/>
    <w:rsid w:val="000741EE"/>
    <w:rsid w:val="000756B5"/>
    <w:rsid w:val="0007663D"/>
    <w:rsid w:val="000767C0"/>
    <w:rsid w:val="00086968"/>
    <w:rsid w:val="0008742D"/>
    <w:rsid w:val="000920A3"/>
    <w:rsid w:val="00096918"/>
    <w:rsid w:val="000A0A7F"/>
    <w:rsid w:val="000B1F82"/>
    <w:rsid w:val="000C01C3"/>
    <w:rsid w:val="000C0F8B"/>
    <w:rsid w:val="000C6BB1"/>
    <w:rsid w:val="000D2A4E"/>
    <w:rsid w:val="000D2AD6"/>
    <w:rsid w:val="000D2B5A"/>
    <w:rsid w:val="000E1467"/>
    <w:rsid w:val="000E3A73"/>
    <w:rsid w:val="000E45B1"/>
    <w:rsid w:val="000E4F36"/>
    <w:rsid w:val="000E5F0D"/>
    <w:rsid w:val="000E7F9E"/>
    <w:rsid w:val="000F1B96"/>
    <w:rsid w:val="000F1CB4"/>
    <w:rsid w:val="0010135D"/>
    <w:rsid w:val="00102A80"/>
    <w:rsid w:val="00105296"/>
    <w:rsid w:val="0010635B"/>
    <w:rsid w:val="00107812"/>
    <w:rsid w:val="00117307"/>
    <w:rsid w:val="00121038"/>
    <w:rsid w:val="00123A0D"/>
    <w:rsid w:val="001245B3"/>
    <w:rsid w:val="00125732"/>
    <w:rsid w:val="00130A0D"/>
    <w:rsid w:val="001321F8"/>
    <w:rsid w:val="001361FF"/>
    <w:rsid w:val="001366BD"/>
    <w:rsid w:val="00143624"/>
    <w:rsid w:val="00145C0D"/>
    <w:rsid w:val="00150E33"/>
    <w:rsid w:val="00151CCC"/>
    <w:rsid w:val="00152498"/>
    <w:rsid w:val="00152B0C"/>
    <w:rsid w:val="001608F1"/>
    <w:rsid w:val="00160926"/>
    <w:rsid w:val="001643E9"/>
    <w:rsid w:val="001658AA"/>
    <w:rsid w:val="00165A23"/>
    <w:rsid w:val="001747D5"/>
    <w:rsid w:val="00175F84"/>
    <w:rsid w:val="001864F4"/>
    <w:rsid w:val="00191237"/>
    <w:rsid w:val="001A7C7E"/>
    <w:rsid w:val="001B4332"/>
    <w:rsid w:val="001B5EBA"/>
    <w:rsid w:val="001B6216"/>
    <w:rsid w:val="001B76AB"/>
    <w:rsid w:val="001C1981"/>
    <w:rsid w:val="001C2CEE"/>
    <w:rsid w:val="001C5FE5"/>
    <w:rsid w:val="001D12DD"/>
    <w:rsid w:val="001D3C09"/>
    <w:rsid w:val="001D450E"/>
    <w:rsid w:val="001D4FC0"/>
    <w:rsid w:val="001D5D45"/>
    <w:rsid w:val="001E3217"/>
    <w:rsid w:val="001F1197"/>
    <w:rsid w:val="001F171E"/>
    <w:rsid w:val="001F2244"/>
    <w:rsid w:val="001F2A35"/>
    <w:rsid w:val="001F4C07"/>
    <w:rsid w:val="001F4D8D"/>
    <w:rsid w:val="001F6C39"/>
    <w:rsid w:val="002047E9"/>
    <w:rsid w:val="0020643F"/>
    <w:rsid w:val="002122D7"/>
    <w:rsid w:val="00213380"/>
    <w:rsid w:val="002204B0"/>
    <w:rsid w:val="00221514"/>
    <w:rsid w:val="00224C0D"/>
    <w:rsid w:val="002269F4"/>
    <w:rsid w:val="00227EE3"/>
    <w:rsid w:val="00230459"/>
    <w:rsid w:val="0023104C"/>
    <w:rsid w:val="002358E6"/>
    <w:rsid w:val="00241138"/>
    <w:rsid w:val="00246B39"/>
    <w:rsid w:val="00247D78"/>
    <w:rsid w:val="00250464"/>
    <w:rsid w:val="00250A58"/>
    <w:rsid w:val="00251C29"/>
    <w:rsid w:val="00254966"/>
    <w:rsid w:val="00254B3B"/>
    <w:rsid w:val="00260C8B"/>
    <w:rsid w:val="00267DFB"/>
    <w:rsid w:val="00271273"/>
    <w:rsid w:val="002732AE"/>
    <w:rsid w:val="00277525"/>
    <w:rsid w:val="002875F1"/>
    <w:rsid w:val="00297F1C"/>
    <w:rsid w:val="002A3AD5"/>
    <w:rsid w:val="002B0197"/>
    <w:rsid w:val="002B3956"/>
    <w:rsid w:val="002B4A8E"/>
    <w:rsid w:val="002B54FF"/>
    <w:rsid w:val="002B5961"/>
    <w:rsid w:val="002B7832"/>
    <w:rsid w:val="002C361B"/>
    <w:rsid w:val="002C3C95"/>
    <w:rsid w:val="002D0D42"/>
    <w:rsid w:val="002D72F4"/>
    <w:rsid w:val="002D7EE1"/>
    <w:rsid w:val="002D7EEC"/>
    <w:rsid w:val="002E19AF"/>
    <w:rsid w:val="002F0CE5"/>
    <w:rsid w:val="00301F59"/>
    <w:rsid w:val="00302B0C"/>
    <w:rsid w:val="00307867"/>
    <w:rsid w:val="00317552"/>
    <w:rsid w:val="00321F3B"/>
    <w:rsid w:val="00322407"/>
    <w:rsid w:val="00323D34"/>
    <w:rsid w:val="0033616D"/>
    <w:rsid w:val="003376A2"/>
    <w:rsid w:val="003415C1"/>
    <w:rsid w:val="003442CA"/>
    <w:rsid w:val="003474CF"/>
    <w:rsid w:val="00360B77"/>
    <w:rsid w:val="003704FC"/>
    <w:rsid w:val="00372AA6"/>
    <w:rsid w:val="00374A73"/>
    <w:rsid w:val="00375B11"/>
    <w:rsid w:val="00375BCC"/>
    <w:rsid w:val="00382682"/>
    <w:rsid w:val="0038303F"/>
    <w:rsid w:val="0038434E"/>
    <w:rsid w:val="00390CE1"/>
    <w:rsid w:val="00391EF5"/>
    <w:rsid w:val="0039205E"/>
    <w:rsid w:val="003921B8"/>
    <w:rsid w:val="003961DB"/>
    <w:rsid w:val="00396943"/>
    <w:rsid w:val="0039720D"/>
    <w:rsid w:val="003A1FD0"/>
    <w:rsid w:val="003A6D35"/>
    <w:rsid w:val="003B10EF"/>
    <w:rsid w:val="003B379E"/>
    <w:rsid w:val="003B58BF"/>
    <w:rsid w:val="003C0F1C"/>
    <w:rsid w:val="003D4DA3"/>
    <w:rsid w:val="003E18FE"/>
    <w:rsid w:val="003E4A87"/>
    <w:rsid w:val="003E6824"/>
    <w:rsid w:val="003F6F29"/>
    <w:rsid w:val="00400CDD"/>
    <w:rsid w:val="00402203"/>
    <w:rsid w:val="00406AA3"/>
    <w:rsid w:val="00406E91"/>
    <w:rsid w:val="004127D4"/>
    <w:rsid w:val="0042247F"/>
    <w:rsid w:val="00426F31"/>
    <w:rsid w:val="0042718A"/>
    <w:rsid w:val="004365AD"/>
    <w:rsid w:val="0044074F"/>
    <w:rsid w:val="00441258"/>
    <w:rsid w:val="00445A12"/>
    <w:rsid w:val="00454F45"/>
    <w:rsid w:val="0045736B"/>
    <w:rsid w:val="00462DEC"/>
    <w:rsid w:val="004676A2"/>
    <w:rsid w:val="00471D26"/>
    <w:rsid w:val="00485290"/>
    <w:rsid w:val="004868C6"/>
    <w:rsid w:val="004871B7"/>
    <w:rsid w:val="00493C3E"/>
    <w:rsid w:val="00495D72"/>
    <w:rsid w:val="004A05E6"/>
    <w:rsid w:val="004A6516"/>
    <w:rsid w:val="004B096A"/>
    <w:rsid w:val="004B5E2E"/>
    <w:rsid w:val="004C28D5"/>
    <w:rsid w:val="004C6871"/>
    <w:rsid w:val="004E3B9A"/>
    <w:rsid w:val="004E436B"/>
    <w:rsid w:val="004E6FE1"/>
    <w:rsid w:val="004F11DA"/>
    <w:rsid w:val="004F2B36"/>
    <w:rsid w:val="004F4166"/>
    <w:rsid w:val="00505115"/>
    <w:rsid w:val="0050619F"/>
    <w:rsid w:val="00514995"/>
    <w:rsid w:val="0051600A"/>
    <w:rsid w:val="00516977"/>
    <w:rsid w:val="00517388"/>
    <w:rsid w:val="00520E01"/>
    <w:rsid w:val="00537A2E"/>
    <w:rsid w:val="00541336"/>
    <w:rsid w:val="00552CAE"/>
    <w:rsid w:val="00555046"/>
    <w:rsid w:val="0056704B"/>
    <w:rsid w:val="00571721"/>
    <w:rsid w:val="005728BA"/>
    <w:rsid w:val="00582B30"/>
    <w:rsid w:val="00583252"/>
    <w:rsid w:val="00585BA7"/>
    <w:rsid w:val="00587B61"/>
    <w:rsid w:val="00591828"/>
    <w:rsid w:val="00592939"/>
    <w:rsid w:val="00593901"/>
    <w:rsid w:val="0059760A"/>
    <w:rsid w:val="005A04BF"/>
    <w:rsid w:val="005A1AE7"/>
    <w:rsid w:val="005A69F8"/>
    <w:rsid w:val="005A7D54"/>
    <w:rsid w:val="005C0D7D"/>
    <w:rsid w:val="005D40B9"/>
    <w:rsid w:val="005D5221"/>
    <w:rsid w:val="005D6D0A"/>
    <w:rsid w:val="005D73CE"/>
    <w:rsid w:val="005E4765"/>
    <w:rsid w:val="005E47E7"/>
    <w:rsid w:val="005E6B2C"/>
    <w:rsid w:val="005E7CDC"/>
    <w:rsid w:val="005F27AC"/>
    <w:rsid w:val="005F44B2"/>
    <w:rsid w:val="005F5A33"/>
    <w:rsid w:val="00605D39"/>
    <w:rsid w:val="00606B0E"/>
    <w:rsid w:val="006209D8"/>
    <w:rsid w:val="006213BF"/>
    <w:rsid w:val="00624EBB"/>
    <w:rsid w:val="00625312"/>
    <w:rsid w:val="0062586C"/>
    <w:rsid w:val="0062599D"/>
    <w:rsid w:val="006301E5"/>
    <w:rsid w:val="00640E54"/>
    <w:rsid w:val="00642ED9"/>
    <w:rsid w:val="00644A0C"/>
    <w:rsid w:val="006541F2"/>
    <w:rsid w:val="00654277"/>
    <w:rsid w:val="0065618B"/>
    <w:rsid w:val="006721ED"/>
    <w:rsid w:val="00672337"/>
    <w:rsid w:val="00681439"/>
    <w:rsid w:val="00683A82"/>
    <w:rsid w:val="00685045"/>
    <w:rsid w:val="006914C2"/>
    <w:rsid w:val="00696B27"/>
    <w:rsid w:val="006A39BE"/>
    <w:rsid w:val="006A4224"/>
    <w:rsid w:val="006A680D"/>
    <w:rsid w:val="006C0612"/>
    <w:rsid w:val="006C20C9"/>
    <w:rsid w:val="006D065D"/>
    <w:rsid w:val="006D41A7"/>
    <w:rsid w:val="006D6650"/>
    <w:rsid w:val="006E5A5D"/>
    <w:rsid w:val="006F5B6D"/>
    <w:rsid w:val="006F75BF"/>
    <w:rsid w:val="00704A0E"/>
    <w:rsid w:val="00704B5A"/>
    <w:rsid w:val="00713B88"/>
    <w:rsid w:val="00714BED"/>
    <w:rsid w:val="007178D7"/>
    <w:rsid w:val="00721C0F"/>
    <w:rsid w:val="007221E6"/>
    <w:rsid w:val="00723236"/>
    <w:rsid w:val="00725631"/>
    <w:rsid w:val="00737F6D"/>
    <w:rsid w:val="007436FB"/>
    <w:rsid w:val="00750706"/>
    <w:rsid w:val="00753735"/>
    <w:rsid w:val="00753736"/>
    <w:rsid w:val="007618FD"/>
    <w:rsid w:val="00763887"/>
    <w:rsid w:val="007710AF"/>
    <w:rsid w:val="00771801"/>
    <w:rsid w:val="00780C4F"/>
    <w:rsid w:val="00782152"/>
    <w:rsid w:val="0079546D"/>
    <w:rsid w:val="00795D9C"/>
    <w:rsid w:val="0079678C"/>
    <w:rsid w:val="007A2E8E"/>
    <w:rsid w:val="007B54AF"/>
    <w:rsid w:val="007D48DF"/>
    <w:rsid w:val="007D51DD"/>
    <w:rsid w:val="007D7176"/>
    <w:rsid w:val="007F1975"/>
    <w:rsid w:val="007F6358"/>
    <w:rsid w:val="008136B6"/>
    <w:rsid w:val="00814D1D"/>
    <w:rsid w:val="008159D0"/>
    <w:rsid w:val="00822024"/>
    <w:rsid w:val="00826AD4"/>
    <w:rsid w:val="0083259D"/>
    <w:rsid w:val="0083717D"/>
    <w:rsid w:val="00840ABB"/>
    <w:rsid w:val="0084313C"/>
    <w:rsid w:val="008516A0"/>
    <w:rsid w:val="008535DC"/>
    <w:rsid w:val="00854E18"/>
    <w:rsid w:val="00855BA8"/>
    <w:rsid w:val="00860B18"/>
    <w:rsid w:val="00865FBD"/>
    <w:rsid w:val="0086789A"/>
    <w:rsid w:val="00872A4C"/>
    <w:rsid w:val="00874300"/>
    <w:rsid w:val="00874A8C"/>
    <w:rsid w:val="00887443"/>
    <w:rsid w:val="0089519C"/>
    <w:rsid w:val="008A00FA"/>
    <w:rsid w:val="008A069B"/>
    <w:rsid w:val="008A1504"/>
    <w:rsid w:val="008B4F3B"/>
    <w:rsid w:val="008B7C54"/>
    <w:rsid w:val="008C37F5"/>
    <w:rsid w:val="008D3D0D"/>
    <w:rsid w:val="008D4243"/>
    <w:rsid w:val="008E1053"/>
    <w:rsid w:val="008E14C1"/>
    <w:rsid w:val="008E165B"/>
    <w:rsid w:val="008E43B4"/>
    <w:rsid w:val="008E4F65"/>
    <w:rsid w:val="008E5E63"/>
    <w:rsid w:val="008E7584"/>
    <w:rsid w:val="0090591E"/>
    <w:rsid w:val="00906E0E"/>
    <w:rsid w:val="00911172"/>
    <w:rsid w:val="009136EA"/>
    <w:rsid w:val="00916705"/>
    <w:rsid w:val="00925B21"/>
    <w:rsid w:val="00933607"/>
    <w:rsid w:val="00937543"/>
    <w:rsid w:val="00941278"/>
    <w:rsid w:val="00942522"/>
    <w:rsid w:val="0094589B"/>
    <w:rsid w:val="009460E3"/>
    <w:rsid w:val="00947DF7"/>
    <w:rsid w:val="009535D6"/>
    <w:rsid w:val="0095399D"/>
    <w:rsid w:val="009568E0"/>
    <w:rsid w:val="00961542"/>
    <w:rsid w:val="00966728"/>
    <w:rsid w:val="00971625"/>
    <w:rsid w:val="0097727F"/>
    <w:rsid w:val="009809E3"/>
    <w:rsid w:val="009826FB"/>
    <w:rsid w:val="009859BF"/>
    <w:rsid w:val="00990258"/>
    <w:rsid w:val="00991D02"/>
    <w:rsid w:val="009924E3"/>
    <w:rsid w:val="009975FA"/>
    <w:rsid w:val="009B22F1"/>
    <w:rsid w:val="009C1A3A"/>
    <w:rsid w:val="009C7309"/>
    <w:rsid w:val="009D28C7"/>
    <w:rsid w:val="009E23D9"/>
    <w:rsid w:val="009F760B"/>
    <w:rsid w:val="00A028CA"/>
    <w:rsid w:val="00A06979"/>
    <w:rsid w:val="00A11247"/>
    <w:rsid w:val="00A138C8"/>
    <w:rsid w:val="00A34F69"/>
    <w:rsid w:val="00A46DC8"/>
    <w:rsid w:val="00A512ED"/>
    <w:rsid w:val="00A51B85"/>
    <w:rsid w:val="00A53228"/>
    <w:rsid w:val="00A53FCC"/>
    <w:rsid w:val="00A57039"/>
    <w:rsid w:val="00A6578E"/>
    <w:rsid w:val="00A65F21"/>
    <w:rsid w:val="00A72128"/>
    <w:rsid w:val="00A72148"/>
    <w:rsid w:val="00A729CD"/>
    <w:rsid w:val="00A80F92"/>
    <w:rsid w:val="00A845E2"/>
    <w:rsid w:val="00A8506A"/>
    <w:rsid w:val="00A865EB"/>
    <w:rsid w:val="00A94645"/>
    <w:rsid w:val="00A959E2"/>
    <w:rsid w:val="00A97376"/>
    <w:rsid w:val="00AA0993"/>
    <w:rsid w:val="00AA1749"/>
    <w:rsid w:val="00AA454D"/>
    <w:rsid w:val="00AB63FB"/>
    <w:rsid w:val="00AC10DC"/>
    <w:rsid w:val="00AC56A1"/>
    <w:rsid w:val="00AD0850"/>
    <w:rsid w:val="00AD1CE8"/>
    <w:rsid w:val="00AE228F"/>
    <w:rsid w:val="00AE46AA"/>
    <w:rsid w:val="00AF2D50"/>
    <w:rsid w:val="00B02686"/>
    <w:rsid w:val="00B21C61"/>
    <w:rsid w:val="00B30BAF"/>
    <w:rsid w:val="00B33B4E"/>
    <w:rsid w:val="00B3546E"/>
    <w:rsid w:val="00B37D22"/>
    <w:rsid w:val="00B44D9C"/>
    <w:rsid w:val="00B5121B"/>
    <w:rsid w:val="00B56B8F"/>
    <w:rsid w:val="00B56F2C"/>
    <w:rsid w:val="00B60992"/>
    <w:rsid w:val="00B61059"/>
    <w:rsid w:val="00B64BF7"/>
    <w:rsid w:val="00B67400"/>
    <w:rsid w:val="00B7063C"/>
    <w:rsid w:val="00B72878"/>
    <w:rsid w:val="00B77C9F"/>
    <w:rsid w:val="00B81C63"/>
    <w:rsid w:val="00B939A5"/>
    <w:rsid w:val="00BA0721"/>
    <w:rsid w:val="00BA55D4"/>
    <w:rsid w:val="00BA6BC1"/>
    <w:rsid w:val="00BA7751"/>
    <w:rsid w:val="00BB31E8"/>
    <w:rsid w:val="00BB5558"/>
    <w:rsid w:val="00BB7EF3"/>
    <w:rsid w:val="00BC03E5"/>
    <w:rsid w:val="00BC1E82"/>
    <w:rsid w:val="00BC71D4"/>
    <w:rsid w:val="00BC746B"/>
    <w:rsid w:val="00BD6320"/>
    <w:rsid w:val="00BE2B5C"/>
    <w:rsid w:val="00BE58FA"/>
    <w:rsid w:val="00BE76AB"/>
    <w:rsid w:val="00BF0D55"/>
    <w:rsid w:val="00BF6E17"/>
    <w:rsid w:val="00C07982"/>
    <w:rsid w:val="00C11821"/>
    <w:rsid w:val="00C142E6"/>
    <w:rsid w:val="00C20904"/>
    <w:rsid w:val="00C2348B"/>
    <w:rsid w:val="00C27B64"/>
    <w:rsid w:val="00C31F00"/>
    <w:rsid w:val="00C32D2A"/>
    <w:rsid w:val="00C33221"/>
    <w:rsid w:val="00C4241C"/>
    <w:rsid w:val="00C42BF2"/>
    <w:rsid w:val="00C43AE0"/>
    <w:rsid w:val="00C53028"/>
    <w:rsid w:val="00C53B4F"/>
    <w:rsid w:val="00C54658"/>
    <w:rsid w:val="00C55E26"/>
    <w:rsid w:val="00C56800"/>
    <w:rsid w:val="00C57468"/>
    <w:rsid w:val="00C61380"/>
    <w:rsid w:val="00C618B5"/>
    <w:rsid w:val="00C62116"/>
    <w:rsid w:val="00C6214F"/>
    <w:rsid w:val="00C627A4"/>
    <w:rsid w:val="00C7156B"/>
    <w:rsid w:val="00C72B14"/>
    <w:rsid w:val="00C72DF5"/>
    <w:rsid w:val="00C84611"/>
    <w:rsid w:val="00C907DD"/>
    <w:rsid w:val="00CA0387"/>
    <w:rsid w:val="00CB4461"/>
    <w:rsid w:val="00CB45B4"/>
    <w:rsid w:val="00CB74DD"/>
    <w:rsid w:val="00CC3733"/>
    <w:rsid w:val="00CC53FD"/>
    <w:rsid w:val="00CC7515"/>
    <w:rsid w:val="00CD18E4"/>
    <w:rsid w:val="00CD2BFF"/>
    <w:rsid w:val="00CE1BCA"/>
    <w:rsid w:val="00CF13C0"/>
    <w:rsid w:val="00CF52B6"/>
    <w:rsid w:val="00CF5CC3"/>
    <w:rsid w:val="00CF663F"/>
    <w:rsid w:val="00CF7A1E"/>
    <w:rsid w:val="00D04681"/>
    <w:rsid w:val="00D05E99"/>
    <w:rsid w:val="00D073AD"/>
    <w:rsid w:val="00D16D14"/>
    <w:rsid w:val="00D174DE"/>
    <w:rsid w:val="00D21F3A"/>
    <w:rsid w:val="00D23A4F"/>
    <w:rsid w:val="00D26DCE"/>
    <w:rsid w:val="00D26EAB"/>
    <w:rsid w:val="00D27B9A"/>
    <w:rsid w:val="00D30DE1"/>
    <w:rsid w:val="00D3118A"/>
    <w:rsid w:val="00D32393"/>
    <w:rsid w:val="00D32EFF"/>
    <w:rsid w:val="00D431F9"/>
    <w:rsid w:val="00D43528"/>
    <w:rsid w:val="00D43DFC"/>
    <w:rsid w:val="00D441A8"/>
    <w:rsid w:val="00D57899"/>
    <w:rsid w:val="00D673A7"/>
    <w:rsid w:val="00D72562"/>
    <w:rsid w:val="00D771BA"/>
    <w:rsid w:val="00D8797D"/>
    <w:rsid w:val="00D87A03"/>
    <w:rsid w:val="00D9148F"/>
    <w:rsid w:val="00D9770A"/>
    <w:rsid w:val="00DA00D5"/>
    <w:rsid w:val="00DA25D9"/>
    <w:rsid w:val="00DA40C3"/>
    <w:rsid w:val="00DA7887"/>
    <w:rsid w:val="00DB2E6A"/>
    <w:rsid w:val="00DB796F"/>
    <w:rsid w:val="00DC5A55"/>
    <w:rsid w:val="00DC6CF3"/>
    <w:rsid w:val="00DD2A39"/>
    <w:rsid w:val="00DD3BF9"/>
    <w:rsid w:val="00DD5465"/>
    <w:rsid w:val="00DE0DC0"/>
    <w:rsid w:val="00DE1D80"/>
    <w:rsid w:val="00DE2C0E"/>
    <w:rsid w:val="00DF0FC2"/>
    <w:rsid w:val="00DF207E"/>
    <w:rsid w:val="00DF7E62"/>
    <w:rsid w:val="00E00BA3"/>
    <w:rsid w:val="00E06650"/>
    <w:rsid w:val="00E07CC5"/>
    <w:rsid w:val="00E1196D"/>
    <w:rsid w:val="00E15502"/>
    <w:rsid w:val="00E166E8"/>
    <w:rsid w:val="00E17151"/>
    <w:rsid w:val="00E27022"/>
    <w:rsid w:val="00E35A4E"/>
    <w:rsid w:val="00E422BC"/>
    <w:rsid w:val="00E426B1"/>
    <w:rsid w:val="00E4441E"/>
    <w:rsid w:val="00E46B62"/>
    <w:rsid w:val="00E475F6"/>
    <w:rsid w:val="00E5319F"/>
    <w:rsid w:val="00E549D3"/>
    <w:rsid w:val="00E57650"/>
    <w:rsid w:val="00E57CB5"/>
    <w:rsid w:val="00E65AA8"/>
    <w:rsid w:val="00E70224"/>
    <w:rsid w:val="00E7261D"/>
    <w:rsid w:val="00E72B48"/>
    <w:rsid w:val="00E75E1B"/>
    <w:rsid w:val="00E7690C"/>
    <w:rsid w:val="00E92475"/>
    <w:rsid w:val="00E972F3"/>
    <w:rsid w:val="00EA38B4"/>
    <w:rsid w:val="00EA4C7D"/>
    <w:rsid w:val="00EA5B6B"/>
    <w:rsid w:val="00EB248A"/>
    <w:rsid w:val="00EB3E7D"/>
    <w:rsid w:val="00EC1B25"/>
    <w:rsid w:val="00EC599B"/>
    <w:rsid w:val="00ED02E9"/>
    <w:rsid w:val="00ED7EC5"/>
    <w:rsid w:val="00EE5652"/>
    <w:rsid w:val="00EF103C"/>
    <w:rsid w:val="00EF2D0D"/>
    <w:rsid w:val="00EF3C4D"/>
    <w:rsid w:val="00EF5473"/>
    <w:rsid w:val="00EF7256"/>
    <w:rsid w:val="00EF7487"/>
    <w:rsid w:val="00EF7D5F"/>
    <w:rsid w:val="00EF7FFE"/>
    <w:rsid w:val="00F027B3"/>
    <w:rsid w:val="00F03D58"/>
    <w:rsid w:val="00F0400D"/>
    <w:rsid w:val="00F07371"/>
    <w:rsid w:val="00F123B9"/>
    <w:rsid w:val="00F125FA"/>
    <w:rsid w:val="00F17E30"/>
    <w:rsid w:val="00F22C32"/>
    <w:rsid w:val="00F238B8"/>
    <w:rsid w:val="00F259F6"/>
    <w:rsid w:val="00F27FD3"/>
    <w:rsid w:val="00F40649"/>
    <w:rsid w:val="00F41CC7"/>
    <w:rsid w:val="00F5213A"/>
    <w:rsid w:val="00F5509A"/>
    <w:rsid w:val="00F65644"/>
    <w:rsid w:val="00F6769F"/>
    <w:rsid w:val="00F90173"/>
    <w:rsid w:val="00F904F4"/>
    <w:rsid w:val="00F956B2"/>
    <w:rsid w:val="00F9732C"/>
    <w:rsid w:val="00FA198C"/>
    <w:rsid w:val="00FA32DC"/>
    <w:rsid w:val="00FB7668"/>
    <w:rsid w:val="00FC1BDE"/>
    <w:rsid w:val="00FC230E"/>
    <w:rsid w:val="00FC345D"/>
    <w:rsid w:val="00FC44B2"/>
    <w:rsid w:val="00FD68F9"/>
    <w:rsid w:val="00FE2A61"/>
    <w:rsid w:val="00FE3A50"/>
    <w:rsid w:val="00FE5F3E"/>
    <w:rsid w:val="00FF76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259A"/>
  <w15:docId w15:val="{5C853ACF-AD23-4D89-BC29-89FC378B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F00"/>
    <w:pPr>
      <w:widowControl w:val="0"/>
      <w:autoSpaceDE w:val="0"/>
      <w:autoSpaceDN w:val="0"/>
      <w:adjustRightInd w:val="0"/>
      <w:spacing w:line="360" w:lineRule="auto"/>
      <w:jc w:val="both"/>
    </w:pPr>
    <w:rPr>
      <w:rFonts w:ascii="Times New Roman" w:eastAsia="Times New Roman" w:hAnsi="Times New Roman"/>
      <w:sz w:val="24"/>
    </w:rPr>
  </w:style>
  <w:style w:type="paragraph" w:styleId="Heading1">
    <w:name w:val="heading 1"/>
    <w:basedOn w:val="NoSpacing"/>
    <w:next w:val="Normal"/>
    <w:link w:val="Heading1Char"/>
    <w:uiPriority w:val="99"/>
    <w:qFormat/>
    <w:rsid w:val="002B7832"/>
    <w:pPr>
      <w:jc w:val="both"/>
      <w:outlineLvl w:val="0"/>
    </w:pPr>
  </w:style>
  <w:style w:type="paragraph" w:styleId="Heading2">
    <w:name w:val="heading 2"/>
    <w:basedOn w:val="Heading1"/>
    <w:next w:val="Normal"/>
    <w:link w:val="Heading2Char"/>
    <w:uiPriority w:val="99"/>
    <w:unhideWhenUsed/>
    <w:qFormat/>
    <w:rsid w:val="00EA5B6B"/>
    <w:pPr>
      <w:jc w:val="left"/>
      <w:outlineLvl w:val="1"/>
    </w:pPr>
  </w:style>
  <w:style w:type="paragraph" w:styleId="Heading3">
    <w:name w:val="heading 3"/>
    <w:basedOn w:val="Heading2"/>
    <w:next w:val="Normal"/>
    <w:link w:val="Heading3Char"/>
    <w:unhideWhenUsed/>
    <w:qFormat/>
    <w:rsid w:val="00EA5B6B"/>
    <w:pPr>
      <w:outlineLvl w:val="2"/>
    </w:pPr>
  </w:style>
  <w:style w:type="paragraph" w:styleId="Heading4">
    <w:name w:val="heading 4"/>
    <w:basedOn w:val="Heading5"/>
    <w:next w:val="Normal"/>
    <w:link w:val="Heading4Char"/>
    <w:unhideWhenUsed/>
    <w:qFormat/>
    <w:rsid w:val="00025209"/>
    <w:pPr>
      <w:spacing w:before="0"/>
      <w:outlineLvl w:val="3"/>
    </w:pPr>
    <w:rPr>
      <w:rFonts w:ascii="Times New Roman" w:hAnsi="Times New Roman"/>
    </w:rPr>
  </w:style>
  <w:style w:type="paragraph" w:styleId="Heading5">
    <w:name w:val="heading 5"/>
    <w:basedOn w:val="Normal"/>
    <w:next w:val="Normal"/>
    <w:link w:val="Heading5Char"/>
    <w:unhideWhenUsed/>
    <w:qFormat/>
    <w:rsid w:val="000E7F9E"/>
    <w:pPr>
      <w:keepNext/>
      <w:keepLines/>
      <w:spacing w:before="200"/>
      <w:outlineLvl w:val="4"/>
    </w:pPr>
    <w:rPr>
      <w:rFonts w:ascii="Cambria" w:hAnsi="Cambria"/>
      <w:b/>
    </w:rPr>
  </w:style>
  <w:style w:type="paragraph" w:styleId="Heading6">
    <w:name w:val="heading 6"/>
    <w:basedOn w:val="Normal"/>
    <w:next w:val="Normal"/>
    <w:link w:val="Heading6Char"/>
    <w:unhideWhenUsed/>
    <w:qFormat/>
    <w:rsid w:val="002C3C95"/>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7232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323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72323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21514"/>
  </w:style>
  <w:style w:type="paragraph" w:styleId="BalloonText">
    <w:name w:val="Balloon Text"/>
    <w:basedOn w:val="Normal"/>
    <w:link w:val="BalloonTextChar"/>
    <w:uiPriority w:val="99"/>
    <w:semiHidden/>
    <w:unhideWhenUsed/>
    <w:rsid w:val="00221514"/>
    <w:rPr>
      <w:rFonts w:ascii="Tahoma" w:hAnsi="Tahoma" w:cs="Tahoma"/>
      <w:sz w:val="16"/>
      <w:szCs w:val="16"/>
    </w:rPr>
  </w:style>
  <w:style w:type="character" w:customStyle="1" w:styleId="BalloonTextChar">
    <w:name w:val="Balloon Text Char"/>
    <w:link w:val="BalloonText"/>
    <w:uiPriority w:val="99"/>
    <w:semiHidden/>
    <w:rsid w:val="00221514"/>
    <w:rPr>
      <w:rFonts w:ascii="Tahoma" w:eastAsia="Times New Roman" w:hAnsi="Tahoma" w:cs="Tahoma"/>
      <w:sz w:val="16"/>
      <w:szCs w:val="16"/>
      <w:lang w:eastAsia="tr-TR"/>
    </w:rPr>
  </w:style>
  <w:style w:type="paragraph" w:styleId="Header">
    <w:name w:val="header"/>
    <w:basedOn w:val="Normal"/>
    <w:link w:val="HeaderChar"/>
    <w:uiPriority w:val="99"/>
    <w:unhideWhenUsed/>
    <w:rsid w:val="001B76AB"/>
    <w:pPr>
      <w:tabs>
        <w:tab w:val="center" w:pos="4536"/>
        <w:tab w:val="right" w:pos="9072"/>
      </w:tabs>
    </w:pPr>
  </w:style>
  <w:style w:type="character" w:customStyle="1" w:styleId="HeaderChar">
    <w:name w:val="Header Char"/>
    <w:link w:val="Header"/>
    <w:uiPriority w:val="99"/>
    <w:rsid w:val="001B76AB"/>
    <w:rPr>
      <w:rFonts w:ascii="Times New Roman" w:eastAsia="Times New Roman" w:hAnsi="Times New Roman" w:cs="Times New Roman"/>
      <w:sz w:val="20"/>
      <w:szCs w:val="20"/>
      <w:lang w:eastAsia="tr-TR"/>
    </w:rPr>
  </w:style>
  <w:style w:type="paragraph" w:styleId="Footer">
    <w:name w:val="footer"/>
    <w:basedOn w:val="Normal"/>
    <w:link w:val="FooterChar"/>
    <w:uiPriority w:val="99"/>
    <w:unhideWhenUsed/>
    <w:rsid w:val="001B76AB"/>
    <w:pPr>
      <w:tabs>
        <w:tab w:val="center" w:pos="4536"/>
        <w:tab w:val="right" w:pos="9072"/>
      </w:tabs>
    </w:pPr>
  </w:style>
  <w:style w:type="character" w:customStyle="1" w:styleId="FooterChar">
    <w:name w:val="Footer Char"/>
    <w:link w:val="Footer"/>
    <w:uiPriority w:val="99"/>
    <w:rsid w:val="001B76AB"/>
    <w:rPr>
      <w:rFonts w:ascii="Times New Roman" w:eastAsia="Times New Roman" w:hAnsi="Times New Roman" w:cs="Times New Roman"/>
      <w:sz w:val="20"/>
      <w:szCs w:val="20"/>
      <w:lang w:eastAsia="tr-TR"/>
    </w:rPr>
  </w:style>
  <w:style w:type="table" w:styleId="TableGrid">
    <w:name w:val="Table Grid"/>
    <w:basedOn w:val="TableNormal"/>
    <w:rsid w:val="00FC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2B7832"/>
    <w:rPr>
      <w:rFonts w:ascii="Times New Roman" w:eastAsia="Times New Roman" w:hAnsi="Times New Roman"/>
      <w:b/>
      <w:sz w:val="24"/>
      <w:szCs w:val="24"/>
    </w:rPr>
  </w:style>
  <w:style w:type="paragraph" w:customStyle="1" w:styleId="TezMetni">
    <w:name w:val="Tez Metni"/>
    <w:rsid w:val="005F5A33"/>
    <w:pPr>
      <w:spacing w:after="240" w:line="360" w:lineRule="auto"/>
      <w:jc w:val="both"/>
    </w:pPr>
    <w:rPr>
      <w:rFonts w:ascii="Arial" w:eastAsia="Times New Roman" w:hAnsi="Arial"/>
      <w:sz w:val="24"/>
    </w:rPr>
  </w:style>
  <w:style w:type="paragraph" w:styleId="ListParagraph">
    <w:name w:val="List Paragraph"/>
    <w:basedOn w:val="Normal"/>
    <w:uiPriority w:val="99"/>
    <w:qFormat/>
    <w:rsid w:val="005F5A33"/>
    <w:pPr>
      <w:ind w:left="720"/>
      <w:contextualSpacing/>
    </w:pPr>
  </w:style>
  <w:style w:type="character" w:customStyle="1" w:styleId="Heading2Char">
    <w:name w:val="Heading 2 Char"/>
    <w:link w:val="Heading2"/>
    <w:uiPriority w:val="99"/>
    <w:rsid w:val="00EA5B6B"/>
    <w:rPr>
      <w:rFonts w:ascii="Times New Roman" w:eastAsia="Times New Roman" w:hAnsi="Times New Roman"/>
      <w:b/>
      <w:sz w:val="24"/>
      <w:szCs w:val="24"/>
    </w:rPr>
  </w:style>
  <w:style w:type="character" w:customStyle="1" w:styleId="Heading6Char">
    <w:name w:val="Heading 6 Char"/>
    <w:link w:val="Heading6"/>
    <w:rsid w:val="002C3C95"/>
    <w:rPr>
      <w:rFonts w:ascii="Cambria" w:eastAsia="Times New Roman" w:hAnsi="Cambria" w:cs="Times New Roman"/>
      <w:i/>
      <w:iCs/>
      <w:color w:val="243F60"/>
    </w:rPr>
  </w:style>
  <w:style w:type="character" w:customStyle="1" w:styleId="Heading5Char">
    <w:name w:val="Heading 5 Char"/>
    <w:link w:val="Heading5"/>
    <w:rsid w:val="000E7F9E"/>
    <w:rPr>
      <w:rFonts w:ascii="Cambria" w:eastAsia="Times New Roman" w:hAnsi="Cambria" w:cs="Times New Roman"/>
      <w:b/>
      <w:sz w:val="24"/>
    </w:rPr>
  </w:style>
  <w:style w:type="character" w:customStyle="1" w:styleId="Heading3Char">
    <w:name w:val="Heading 3 Char"/>
    <w:link w:val="Heading3"/>
    <w:uiPriority w:val="9"/>
    <w:rsid w:val="00EA5B6B"/>
    <w:rPr>
      <w:rFonts w:ascii="Times New Roman" w:eastAsia="Times New Roman" w:hAnsi="Times New Roman"/>
      <w:b/>
      <w:sz w:val="24"/>
      <w:szCs w:val="24"/>
    </w:rPr>
  </w:style>
  <w:style w:type="paragraph" w:styleId="NormalWeb">
    <w:name w:val="Normal (Web)"/>
    <w:basedOn w:val="Normal"/>
    <w:unhideWhenUsed/>
    <w:rsid w:val="00375BCC"/>
    <w:pPr>
      <w:widowControl/>
      <w:autoSpaceDE/>
      <w:autoSpaceDN/>
      <w:adjustRightInd/>
      <w:spacing w:before="100" w:beforeAutospacing="1" w:after="100" w:afterAutospacing="1"/>
    </w:pPr>
    <w:rPr>
      <w:szCs w:val="24"/>
    </w:rPr>
  </w:style>
  <w:style w:type="paragraph" w:styleId="TOCHeading">
    <w:name w:val="TOC Heading"/>
    <w:basedOn w:val="Heading1"/>
    <w:next w:val="Normal"/>
    <w:uiPriority w:val="39"/>
    <w:qFormat/>
    <w:rsid w:val="002D72F4"/>
    <w:pPr>
      <w:widowControl/>
      <w:autoSpaceDE/>
      <w:autoSpaceDN/>
      <w:adjustRightInd/>
      <w:spacing w:before="480" w:line="276" w:lineRule="auto"/>
      <w:outlineLvl w:val="9"/>
    </w:pPr>
    <w:rPr>
      <w:rFonts w:ascii="Cambria" w:hAnsi="Cambria"/>
      <w:color w:val="365F91"/>
    </w:rPr>
  </w:style>
  <w:style w:type="paragraph" w:styleId="TableofFigures">
    <w:name w:val="table of figures"/>
    <w:basedOn w:val="Normal"/>
    <w:next w:val="Normal"/>
    <w:link w:val="TableofFiguresChar"/>
    <w:uiPriority w:val="99"/>
    <w:rsid w:val="00302B0C"/>
    <w:pPr>
      <w:widowControl/>
      <w:autoSpaceDE/>
      <w:autoSpaceDN/>
      <w:adjustRightInd/>
      <w:spacing w:after="200"/>
    </w:pPr>
    <w:rPr>
      <w:szCs w:val="22"/>
    </w:rPr>
  </w:style>
  <w:style w:type="character" w:styleId="Hyperlink">
    <w:name w:val="Hyperlink"/>
    <w:uiPriority w:val="99"/>
    <w:rsid w:val="00B56F2C"/>
    <w:rPr>
      <w:rFonts w:cs="Times New Roman"/>
      <w:color w:val="0000FF"/>
      <w:u w:val="none"/>
      <w:effect w:val="none"/>
    </w:rPr>
  </w:style>
  <w:style w:type="paragraph" w:styleId="TOC1">
    <w:name w:val="toc 1"/>
    <w:basedOn w:val="Normal"/>
    <w:next w:val="Normal"/>
    <w:autoRedefine/>
    <w:uiPriority w:val="39"/>
    <w:unhideWhenUsed/>
    <w:rsid w:val="00CF663F"/>
    <w:pPr>
      <w:tabs>
        <w:tab w:val="right" w:leader="dot" w:pos="8494"/>
      </w:tabs>
      <w:spacing w:after="120"/>
    </w:pPr>
  </w:style>
  <w:style w:type="paragraph" w:styleId="TOC2">
    <w:name w:val="toc 2"/>
    <w:basedOn w:val="Normal"/>
    <w:next w:val="Normal"/>
    <w:autoRedefine/>
    <w:uiPriority w:val="39"/>
    <w:unhideWhenUsed/>
    <w:rsid w:val="00CF663F"/>
    <w:pPr>
      <w:tabs>
        <w:tab w:val="right" w:leader="dot" w:pos="8494"/>
      </w:tabs>
      <w:spacing w:after="120"/>
    </w:pPr>
  </w:style>
  <w:style w:type="paragraph" w:styleId="TOC3">
    <w:name w:val="toc 3"/>
    <w:basedOn w:val="Normal"/>
    <w:next w:val="Normal"/>
    <w:autoRedefine/>
    <w:uiPriority w:val="39"/>
    <w:unhideWhenUsed/>
    <w:rsid w:val="00CF663F"/>
    <w:pPr>
      <w:tabs>
        <w:tab w:val="right" w:leader="dot" w:pos="8494"/>
      </w:tabs>
      <w:spacing w:after="120"/>
      <w:ind w:left="284"/>
    </w:pPr>
  </w:style>
  <w:style w:type="paragraph" w:styleId="NoSpacing">
    <w:name w:val="No Spacing"/>
    <w:basedOn w:val="Normal"/>
    <w:uiPriority w:val="1"/>
    <w:qFormat/>
    <w:rsid w:val="006721ED"/>
    <w:pPr>
      <w:jc w:val="center"/>
    </w:pPr>
    <w:rPr>
      <w:b/>
      <w:szCs w:val="24"/>
    </w:rPr>
  </w:style>
  <w:style w:type="character" w:styleId="FollowedHyperlink">
    <w:name w:val="FollowedHyperlink"/>
    <w:uiPriority w:val="99"/>
    <w:semiHidden/>
    <w:unhideWhenUsed/>
    <w:rsid w:val="00696B27"/>
    <w:rPr>
      <w:color w:val="800080"/>
      <w:u w:val="single"/>
    </w:rPr>
  </w:style>
  <w:style w:type="character" w:styleId="PlaceholderText">
    <w:name w:val="Placeholder Text"/>
    <w:uiPriority w:val="99"/>
    <w:semiHidden/>
    <w:rsid w:val="007D7176"/>
    <w:rPr>
      <w:color w:val="808080"/>
    </w:rPr>
  </w:style>
  <w:style w:type="character" w:customStyle="1" w:styleId="Heading4Char">
    <w:name w:val="Heading 4 Char"/>
    <w:link w:val="Heading4"/>
    <w:rsid w:val="00025209"/>
    <w:rPr>
      <w:rFonts w:ascii="Times New Roman" w:eastAsia="Times New Roman" w:hAnsi="Times New Roman"/>
      <w:b/>
      <w:sz w:val="24"/>
    </w:rPr>
  </w:style>
  <w:style w:type="paragraph" w:styleId="TOC4">
    <w:name w:val="toc 4"/>
    <w:basedOn w:val="Normal"/>
    <w:next w:val="Normal"/>
    <w:autoRedefine/>
    <w:uiPriority w:val="39"/>
    <w:unhideWhenUsed/>
    <w:rsid w:val="00CF663F"/>
    <w:pPr>
      <w:tabs>
        <w:tab w:val="right" w:leader="dot" w:pos="8494"/>
      </w:tabs>
      <w:spacing w:after="120"/>
      <w:ind w:left="567"/>
    </w:pPr>
  </w:style>
  <w:style w:type="character" w:styleId="Emphasis">
    <w:name w:val="Emphasis"/>
    <w:uiPriority w:val="20"/>
    <w:qFormat/>
    <w:rsid w:val="00966728"/>
    <w:rPr>
      <w:rFonts w:ascii="Times New Roman" w:hAnsi="Times New Roman" w:cs="Times New Roman" w:hint="default"/>
      <w:b/>
      <w:bCs/>
      <w:i w:val="0"/>
      <w:iCs w:val="0"/>
    </w:rPr>
  </w:style>
  <w:style w:type="paragraph" w:styleId="HTMLPreformatted">
    <w:name w:val="HTML Preformatted"/>
    <w:basedOn w:val="Normal"/>
    <w:link w:val="HTMLPreformattedChar"/>
    <w:uiPriority w:val="99"/>
    <w:semiHidden/>
    <w:unhideWhenUsed/>
    <w:rsid w:val="00966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color w:val="000000"/>
    </w:rPr>
  </w:style>
  <w:style w:type="character" w:customStyle="1" w:styleId="HTMLPreformattedChar">
    <w:name w:val="HTML Preformatted Char"/>
    <w:link w:val="HTMLPreformatted"/>
    <w:uiPriority w:val="99"/>
    <w:semiHidden/>
    <w:rsid w:val="00966728"/>
    <w:rPr>
      <w:rFonts w:ascii="Arial" w:eastAsia="Times New Roman" w:hAnsi="Arial" w:cs="Arial"/>
      <w:color w:val="000000"/>
    </w:rPr>
  </w:style>
  <w:style w:type="character" w:styleId="Strong">
    <w:name w:val="Strong"/>
    <w:qFormat/>
    <w:rsid w:val="00966728"/>
    <w:rPr>
      <w:rFonts w:ascii="Times New Roman" w:hAnsi="Times New Roman" w:cs="Times New Roman" w:hint="default"/>
      <w:b/>
      <w:bCs/>
    </w:rPr>
  </w:style>
  <w:style w:type="paragraph" w:styleId="TOC5">
    <w:name w:val="toc 5"/>
    <w:basedOn w:val="Normal"/>
    <w:next w:val="Normal"/>
    <w:autoRedefine/>
    <w:uiPriority w:val="39"/>
    <w:unhideWhenUsed/>
    <w:rsid w:val="00CF663F"/>
    <w:pPr>
      <w:widowControl/>
      <w:tabs>
        <w:tab w:val="right" w:leader="dot" w:pos="8494"/>
      </w:tabs>
      <w:autoSpaceDE/>
      <w:autoSpaceDN/>
      <w:adjustRightInd/>
      <w:spacing w:after="120"/>
      <w:ind w:left="851"/>
    </w:pPr>
    <w:rPr>
      <w:szCs w:val="22"/>
    </w:rPr>
  </w:style>
  <w:style w:type="paragraph" w:styleId="TOC6">
    <w:name w:val="toc 6"/>
    <w:basedOn w:val="Normal"/>
    <w:next w:val="Normal"/>
    <w:autoRedefine/>
    <w:semiHidden/>
    <w:unhideWhenUsed/>
    <w:rsid w:val="00966728"/>
    <w:pPr>
      <w:widowControl/>
      <w:autoSpaceDE/>
      <w:autoSpaceDN/>
      <w:adjustRightInd/>
      <w:spacing w:after="200" w:line="276" w:lineRule="auto"/>
      <w:ind w:left="1100"/>
    </w:pPr>
    <w:rPr>
      <w:szCs w:val="22"/>
    </w:rPr>
  </w:style>
  <w:style w:type="paragraph" w:styleId="Subtitle">
    <w:name w:val="Subtitle"/>
    <w:basedOn w:val="Normal"/>
    <w:next w:val="Normal"/>
    <w:link w:val="SubtitleChar"/>
    <w:qFormat/>
    <w:rsid w:val="00966728"/>
    <w:pPr>
      <w:widowControl/>
      <w:autoSpaceDE/>
      <w:autoSpaceDN/>
      <w:adjustRightInd/>
      <w:spacing w:after="60"/>
      <w:jc w:val="center"/>
      <w:outlineLvl w:val="1"/>
    </w:pPr>
    <w:rPr>
      <w:rFonts w:ascii="Cambria" w:hAnsi="Cambria"/>
      <w:szCs w:val="24"/>
    </w:rPr>
  </w:style>
  <w:style w:type="character" w:customStyle="1" w:styleId="SubtitleChar">
    <w:name w:val="Subtitle Char"/>
    <w:link w:val="Subtitle"/>
    <w:rsid w:val="00966728"/>
    <w:rPr>
      <w:rFonts w:ascii="Cambria" w:eastAsia="Times New Roman" w:hAnsi="Cambria"/>
      <w:sz w:val="24"/>
      <w:szCs w:val="24"/>
    </w:rPr>
  </w:style>
  <w:style w:type="character" w:customStyle="1" w:styleId="BodyTextIndent2Char">
    <w:name w:val="Body Text Indent 2 Char"/>
    <w:link w:val="BodyTextIndent2"/>
    <w:uiPriority w:val="99"/>
    <w:semiHidden/>
    <w:locked/>
    <w:rsid w:val="00966728"/>
    <w:rPr>
      <w:rFonts w:ascii="Times New Roman" w:hAnsi="Times New Roman"/>
      <w:sz w:val="24"/>
      <w:szCs w:val="24"/>
    </w:rPr>
  </w:style>
  <w:style w:type="paragraph" w:customStyle="1" w:styleId="msobodytextindent20">
    <w:name w:val="msobodytextindent2"/>
    <w:basedOn w:val="Normal"/>
    <w:uiPriority w:val="99"/>
    <w:rsid w:val="00966728"/>
    <w:pPr>
      <w:widowControl/>
      <w:autoSpaceDE/>
      <w:autoSpaceDN/>
      <w:adjustRightInd/>
      <w:spacing w:before="120" w:after="360"/>
      <w:ind w:firstLine="708"/>
    </w:pPr>
    <w:rPr>
      <w:rFonts w:eastAsia="Calibri"/>
      <w:szCs w:val="24"/>
    </w:rPr>
  </w:style>
  <w:style w:type="paragraph" w:customStyle="1" w:styleId="KonuBasligi">
    <w:name w:val="Konu Basligi"/>
    <w:basedOn w:val="Normal"/>
    <w:next w:val="Normal"/>
    <w:uiPriority w:val="99"/>
    <w:rsid w:val="00966728"/>
    <w:pPr>
      <w:widowControl/>
    </w:pPr>
    <w:rPr>
      <w:rFonts w:eastAsia="Calibri"/>
      <w:szCs w:val="24"/>
      <w:lang w:eastAsia="en-US"/>
    </w:rPr>
  </w:style>
  <w:style w:type="paragraph" w:customStyle="1" w:styleId="ListeParagraf1">
    <w:name w:val="Liste Paragraf1"/>
    <w:basedOn w:val="Normal"/>
    <w:rsid w:val="00966728"/>
    <w:pPr>
      <w:widowControl/>
      <w:autoSpaceDE/>
      <w:autoSpaceDN/>
      <w:adjustRightInd/>
      <w:spacing w:after="200" w:line="276" w:lineRule="auto"/>
      <w:ind w:left="720"/>
    </w:pPr>
    <w:rPr>
      <w:rFonts w:ascii="Calibri" w:hAnsi="Calibri"/>
      <w:sz w:val="22"/>
      <w:szCs w:val="22"/>
    </w:rPr>
  </w:style>
  <w:style w:type="paragraph" w:customStyle="1" w:styleId="Style2">
    <w:name w:val="Style2"/>
    <w:basedOn w:val="Normal"/>
    <w:uiPriority w:val="99"/>
    <w:rsid w:val="00966728"/>
    <w:pPr>
      <w:spacing w:before="437" w:line="414" w:lineRule="exact"/>
    </w:pPr>
    <w:rPr>
      <w:rFonts w:ascii="Arial" w:hAnsi="Arial" w:cs="Arial"/>
      <w:szCs w:val="24"/>
    </w:rPr>
  </w:style>
  <w:style w:type="paragraph" w:customStyle="1" w:styleId="Default">
    <w:name w:val="Default"/>
    <w:rsid w:val="00966728"/>
    <w:pPr>
      <w:autoSpaceDE w:val="0"/>
      <w:autoSpaceDN w:val="0"/>
      <w:adjustRightInd w:val="0"/>
    </w:pPr>
    <w:rPr>
      <w:rFonts w:ascii="Code" w:eastAsia="Times New Roman" w:hAnsi="Code" w:cs="Code"/>
      <w:color w:val="000000"/>
      <w:sz w:val="24"/>
      <w:szCs w:val="24"/>
    </w:rPr>
  </w:style>
  <w:style w:type="paragraph" w:customStyle="1" w:styleId="WW-NormalWeb1">
    <w:name w:val="WW-Normal (Web)1"/>
    <w:basedOn w:val="Normal"/>
    <w:rsid w:val="00966728"/>
    <w:pPr>
      <w:widowControl/>
      <w:autoSpaceDE/>
      <w:autoSpaceDN/>
      <w:adjustRightInd/>
      <w:spacing w:before="280" w:after="119"/>
    </w:pPr>
    <w:rPr>
      <w:rFonts w:eastAsia="Calibri"/>
      <w:szCs w:val="24"/>
      <w:lang w:eastAsia="ar-SA"/>
    </w:rPr>
  </w:style>
  <w:style w:type="paragraph" w:customStyle="1" w:styleId="izelge">
    <w:name w:val="çizelge"/>
    <w:basedOn w:val="TOC1"/>
    <w:rsid w:val="00966728"/>
    <w:pPr>
      <w:widowControl/>
      <w:tabs>
        <w:tab w:val="right" w:leader="dot" w:pos="7927"/>
      </w:tabs>
      <w:autoSpaceDE/>
      <w:autoSpaceDN/>
      <w:adjustRightInd/>
      <w:spacing w:before="120"/>
    </w:pPr>
    <w:rPr>
      <w:rFonts w:eastAsia="Calibri"/>
      <w:b/>
      <w:noProof/>
      <w:sz w:val="20"/>
      <w:szCs w:val="24"/>
    </w:rPr>
  </w:style>
  <w:style w:type="paragraph" w:customStyle="1" w:styleId="NormalkiYanaYasla">
    <w:name w:val="Normal + İki Yana Yasla"/>
    <w:basedOn w:val="Normal"/>
    <w:rsid w:val="00966728"/>
    <w:pPr>
      <w:suppressAutoHyphens/>
      <w:autoSpaceDE/>
      <w:autoSpaceDN/>
      <w:adjustRightInd/>
    </w:pPr>
    <w:rPr>
      <w:rFonts w:eastAsia="Calibri"/>
      <w:lang w:val="en-US" w:eastAsia="ar-SA"/>
    </w:rPr>
  </w:style>
  <w:style w:type="character" w:customStyle="1" w:styleId="FontStyle11">
    <w:name w:val="Font Style11"/>
    <w:uiPriority w:val="99"/>
    <w:rsid w:val="00966728"/>
    <w:rPr>
      <w:rFonts w:ascii="Times New Roman" w:hAnsi="Times New Roman" w:cs="Times New Roman" w:hint="default"/>
      <w:color w:val="000000"/>
      <w:sz w:val="24"/>
      <w:szCs w:val="24"/>
    </w:rPr>
  </w:style>
  <w:style w:type="character" w:customStyle="1" w:styleId="f1">
    <w:name w:val="f1"/>
    <w:rsid w:val="00966728"/>
    <w:rPr>
      <w:color w:val="676767"/>
    </w:rPr>
  </w:style>
  <w:style w:type="character" w:customStyle="1" w:styleId="referencetext1">
    <w:name w:val="referencetext1"/>
    <w:rsid w:val="00966728"/>
    <w:rPr>
      <w:vanish/>
      <w:webHidden w:val="0"/>
      <w:specVanish/>
    </w:rPr>
  </w:style>
  <w:style w:type="character" w:customStyle="1" w:styleId="shorttext1">
    <w:name w:val="short_text1"/>
    <w:rsid w:val="00966728"/>
    <w:rPr>
      <w:rFonts w:ascii="Times New Roman" w:hAnsi="Times New Roman" w:cs="Times New Roman" w:hint="default"/>
      <w:sz w:val="19"/>
      <w:szCs w:val="19"/>
    </w:rPr>
  </w:style>
  <w:style w:type="paragraph" w:styleId="BodyTextIndent2">
    <w:name w:val="Body Text Indent 2"/>
    <w:basedOn w:val="Normal"/>
    <w:link w:val="BodyTextIndent2Char"/>
    <w:uiPriority w:val="99"/>
    <w:semiHidden/>
    <w:unhideWhenUsed/>
    <w:rsid w:val="00966728"/>
    <w:pPr>
      <w:widowControl/>
      <w:autoSpaceDE/>
      <w:autoSpaceDN/>
      <w:adjustRightInd/>
      <w:spacing w:after="120" w:line="480" w:lineRule="auto"/>
      <w:ind w:left="283"/>
    </w:pPr>
    <w:rPr>
      <w:rFonts w:eastAsia="Calibri"/>
      <w:szCs w:val="24"/>
    </w:rPr>
  </w:style>
  <w:style w:type="character" w:customStyle="1" w:styleId="GvdeMetniGirintisi2Char1">
    <w:name w:val="Gövde Metni Girintisi 2 Char1"/>
    <w:uiPriority w:val="99"/>
    <w:semiHidden/>
    <w:rsid w:val="00966728"/>
    <w:rPr>
      <w:rFonts w:ascii="Times New Roman" w:eastAsia="Times New Roman" w:hAnsi="Times New Roman"/>
    </w:rPr>
  </w:style>
  <w:style w:type="character" w:customStyle="1" w:styleId="ref-vol">
    <w:name w:val="ref-vol"/>
    <w:basedOn w:val="DefaultParagraphFont"/>
    <w:rsid w:val="00966728"/>
  </w:style>
  <w:style w:type="character" w:customStyle="1" w:styleId="name">
    <w:name w:val="name"/>
    <w:uiPriority w:val="99"/>
    <w:rsid w:val="00966728"/>
    <w:rPr>
      <w:rFonts w:ascii="Times New Roman" w:hAnsi="Times New Roman" w:cs="Times New Roman" w:hint="default"/>
    </w:rPr>
  </w:style>
  <w:style w:type="character" w:customStyle="1" w:styleId="forenames">
    <w:name w:val="forenames"/>
    <w:uiPriority w:val="99"/>
    <w:rsid w:val="00966728"/>
    <w:rPr>
      <w:rFonts w:ascii="Times New Roman" w:hAnsi="Times New Roman" w:cs="Times New Roman" w:hint="default"/>
    </w:rPr>
  </w:style>
  <w:style w:type="character" w:customStyle="1" w:styleId="surname">
    <w:name w:val="surname"/>
    <w:uiPriority w:val="99"/>
    <w:rsid w:val="00966728"/>
    <w:rPr>
      <w:rFonts w:ascii="Times New Roman" w:hAnsi="Times New Roman" w:cs="Times New Roman" w:hint="default"/>
    </w:rPr>
  </w:style>
  <w:style w:type="character" w:customStyle="1" w:styleId="smallcaps1">
    <w:name w:val="smallcaps1"/>
    <w:uiPriority w:val="99"/>
    <w:rsid w:val="00966728"/>
    <w:rPr>
      <w:rFonts w:ascii="Times New Roman" w:hAnsi="Times New Roman" w:cs="Times New Roman" w:hint="default"/>
      <w:smallCaps/>
    </w:rPr>
  </w:style>
  <w:style w:type="character" w:customStyle="1" w:styleId="personname">
    <w:name w:val="person_name"/>
    <w:basedOn w:val="DefaultParagraphFont"/>
    <w:rsid w:val="00966728"/>
  </w:style>
  <w:style w:type="character" w:customStyle="1" w:styleId="ft">
    <w:name w:val="ft"/>
    <w:rsid w:val="00966728"/>
  </w:style>
  <w:style w:type="table" w:customStyle="1" w:styleId="TabloKlavuzu1">
    <w:name w:val="Tablo Kılavuzu1"/>
    <w:basedOn w:val="TableNormal"/>
    <w:uiPriority w:val="59"/>
    <w:rsid w:val="00966728"/>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23236"/>
  </w:style>
  <w:style w:type="character" w:customStyle="1" w:styleId="CommentTextChar">
    <w:name w:val="Comment Text Char"/>
    <w:basedOn w:val="DefaultParagraphFont"/>
    <w:link w:val="CommentText"/>
    <w:uiPriority w:val="99"/>
    <w:semiHidden/>
    <w:rsid w:val="0072323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3236"/>
    <w:rPr>
      <w:b/>
      <w:bCs/>
    </w:rPr>
  </w:style>
  <w:style w:type="character" w:customStyle="1" w:styleId="CommentSubjectChar">
    <w:name w:val="Comment Subject Char"/>
    <w:basedOn w:val="CommentTextChar"/>
    <w:link w:val="CommentSubject"/>
    <w:uiPriority w:val="99"/>
    <w:semiHidden/>
    <w:rsid w:val="00723236"/>
    <w:rPr>
      <w:rFonts w:ascii="Times New Roman" w:eastAsia="Times New Roman" w:hAnsi="Times New Roman"/>
      <w:b/>
      <w:bCs/>
    </w:rPr>
  </w:style>
  <w:style w:type="character" w:customStyle="1" w:styleId="Heading7Char">
    <w:name w:val="Heading 7 Char"/>
    <w:basedOn w:val="DefaultParagraphFont"/>
    <w:link w:val="Heading7"/>
    <w:uiPriority w:val="9"/>
    <w:semiHidden/>
    <w:rsid w:val="0072323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232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23236"/>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723236"/>
    <w:rPr>
      <w:rFonts w:ascii="Tahoma" w:hAnsi="Tahoma" w:cs="Tahoma"/>
      <w:sz w:val="16"/>
      <w:szCs w:val="16"/>
    </w:rPr>
  </w:style>
  <w:style w:type="character" w:customStyle="1" w:styleId="DocumentMapChar">
    <w:name w:val="Document Map Char"/>
    <w:basedOn w:val="DefaultParagraphFont"/>
    <w:link w:val="DocumentMap"/>
    <w:uiPriority w:val="99"/>
    <w:semiHidden/>
    <w:rsid w:val="0072323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23236"/>
  </w:style>
  <w:style w:type="character" w:customStyle="1" w:styleId="FootnoteTextChar">
    <w:name w:val="Footnote Text Char"/>
    <w:basedOn w:val="DefaultParagraphFont"/>
    <w:link w:val="FootnoteText"/>
    <w:uiPriority w:val="99"/>
    <w:semiHidden/>
    <w:rsid w:val="00723236"/>
    <w:rPr>
      <w:rFonts w:ascii="Times New Roman" w:eastAsia="Times New Roman" w:hAnsi="Times New Roman"/>
    </w:rPr>
  </w:style>
  <w:style w:type="paragraph" w:styleId="Index1">
    <w:name w:val="index 1"/>
    <w:basedOn w:val="Normal"/>
    <w:next w:val="Normal"/>
    <w:autoRedefine/>
    <w:uiPriority w:val="99"/>
    <w:semiHidden/>
    <w:unhideWhenUsed/>
    <w:rsid w:val="00723236"/>
    <w:pPr>
      <w:ind w:left="200" w:hanging="200"/>
    </w:pPr>
  </w:style>
  <w:style w:type="paragraph" w:styleId="Index2">
    <w:name w:val="index 2"/>
    <w:basedOn w:val="Normal"/>
    <w:next w:val="Normal"/>
    <w:autoRedefine/>
    <w:uiPriority w:val="99"/>
    <w:semiHidden/>
    <w:unhideWhenUsed/>
    <w:rsid w:val="00723236"/>
    <w:pPr>
      <w:ind w:left="400" w:hanging="200"/>
    </w:pPr>
  </w:style>
  <w:style w:type="paragraph" w:styleId="Index3">
    <w:name w:val="index 3"/>
    <w:basedOn w:val="Normal"/>
    <w:next w:val="Normal"/>
    <w:autoRedefine/>
    <w:uiPriority w:val="99"/>
    <w:semiHidden/>
    <w:unhideWhenUsed/>
    <w:rsid w:val="00723236"/>
    <w:pPr>
      <w:ind w:left="600" w:hanging="200"/>
    </w:pPr>
  </w:style>
  <w:style w:type="paragraph" w:styleId="Index4">
    <w:name w:val="index 4"/>
    <w:basedOn w:val="Normal"/>
    <w:next w:val="Normal"/>
    <w:autoRedefine/>
    <w:uiPriority w:val="99"/>
    <w:semiHidden/>
    <w:unhideWhenUsed/>
    <w:rsid w:val="00723236"/>
    <w:pPr>
      <w:ind w:left="800" w:hanging="200"/>
    </w:pPr>
  </w:style>
  <w:style w:type="paragraph" w:styleId="Index5">
    <w:name w:val="index 5"/>
    <w:basedOn w:val="Normal"/>
    <w:next w:val="Normal"/>
    <w:autoRedefine/>
    <w:uiPriority w:val="99"/>
    <w:semiHidden/>
    <w:unhideWhenUsed/>
    <w:rsid w:val="00723236"/>
    <w:pPr>
      <w:ind w:left="1000" w:hanging="200"/>
    </w:pPr>
  </w:style>
  <w:style w:type="paragraph" w:styleId="Index6">
    <w:name w:val="index 6"/>
    <w:basedOn w:val="Normal"/>
    <w:next w:val="Normal"/>
    <w:autoRedefine/>
    <w:uiPriority w:val="99"/>
    <w:semiHidden/>
    <w:unhideWhenUsed/>
    <w:rsid w:val="00723236"/>
    <w:pPr>
      <w:ind w:left="1200" w:hanging="200"/>
    </w:pPr>
  </w:style>
  <w:style w:type="paragraph" w:styleId="Index7">
    <w:name w:val="index 7"/>
    <w:basedOn w:val="Normal"/>
    <w:next w:val="Normal"/>
    <w:autoRedefine/>
    <w:uiPriority w:val="99"/>
    <w:semiHidden/>
    <w:unhideWhenUsed/>
    <w:rsid w:val="00723236"/>
    <w:pPr>
      <w:ind w:left="1400" w:hanging="200"/>
    </w:pPr>
  </w:style>
  <w:style w:type="paragraph" w:styleId="Index8">
    <w:name w:val="index 8"/>
    <w:basedOn w:val="Normal"/>
    <w:next w:val="Normal"/>
    <w:autoRedefine/>
    <w:uiPriority w:val="99"/>
    <w:semiHidden/>
    <w:unhideWhenUsed/>
    <w:rsid w:val="00723236"/>
    <w:pPr>
      <w:ind w:left="1600" w:hanging="200"/>
    </w:pPr>
  </w:style>
  <w:style w:type="paragraph" w:styleId="Index9">
    <w:name w:val="index 9"/>
    <w:basedOn w:val="Normal"/>
    <w:next w:val="Normal"/>
    <w:autoRedefine/>
    <w:uiPriority w:val="99"/>
    <w:semiHidden/>
    <w:unhideWhenUsed/>
    <w:rsid w:val="00723236"/>
    <w:pPr>
      <w:ind w:left="1800" w:hanging="200"/>
    </w:pPr>
  </w:style>
  <w:style w:type="paragraph" w:styleId="IndexHeading">
    <w:name w:val="index heading"/>
    <w:basedOn w:val="Normal"/>
    <w:next w:val="Index1"/>
    <w:uiPriority w:val="99"/>
    <w:semiHidden/>
    <w:unhideWhenUsed/>
    <w:rsid w:val="00723236"/>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723236"/>
    <w:rPr>
      <w:rFonts w:ascii="Consolas" w:hAnsi="Consolas"/>
      <w:sz w:val="21"/>
      <w:szCs w:val="21"/>
    </w:rPr>
  </w:style>
  <w:style w:type="character" w:customStyle="1" w:styleId="PlainTextChar">
    <w:name w:val="Plain Text Char"/>
    <w:basedOn w:val="DefaultParagraphFont"/>
    <w:link w:val="PlainText"/>
    <w:uiPriority w:val="99"/>
    <w:semiHidden/>
    <w:rsid w:val="00723236"/>
    <w:rPr>
      <w:rFonts w:ascii="Consolas" w:eastAsia="Times New Roman" w:hAnsi="Consolas"/>
      <w:sz w:val="21"/>
      <w:szCs w:val="21"/>
    </w:rPr>
  </w:style>
  <w:style w:type="paragraph" w:styleId="E-mailSignature">
    <w:name w:val="E-mail Signature"/>
    <w:basedOn w:val="Normal"/>
    <w:link w:val="E-mailSignatureChar"/>
    <w:uiPriority w:val="99"/>
    <w:semiHidden/>
    <w:unhideWhenUsed/>
    <w:rsid w:val="00723236"/>
  </w:style>
  <w:style w:type="character" w:customStyle="1" w:styleId="E-mailSignatureChar">
    <w:name w:val="E-mail Signature Char"/>
    <w:basedOn w:val="DefaultParagraphFont"/>
    <w:link w:val="E-mailSignature"/>
    <w:uiPriority w:val="99"/>
    <w:semiHidden/>
    <w:rsid w:val="00723236"/>
    <w:rPr>
      <w:rFonts w:ascii="Times New Roman" w:eastAsia="Times New Roman" w:hAnsi="Times New Roman"/>
    </w:rPr>
  </w:style>
  <w:style w:type="paragraph" w:styleId="BodyText">
    <w:name w:val="Body Text"/>
    <w:basedOn w:val="Normal"/>
    <w:link w:val="BodyTextChar"/>
    <w:uiPriority w:val="99"/>
    <w:semiHidden/>
    <w:unhideWhenUsed/>
    <w:rsid w:val="00723236"/>
    <w:pPr>
      <w:spacing w:after="120"/>
    </w:pPr>
  </w:style>
  <w:style w:type="character" w:customStyle="1" w:styleId="BodyTextChar">
    <w:name w:val="Body Text Char"/>
    <w:basedOn w:val="DefaultParagraphFont"/>
    <w:link w:val="BodyText"/>
    <w:uiPriority w:val="99"/>
    <w:semiHidden/>
    <w:rsid w:val="00723236"/>
    <w:rPr>
      <w:rFonts w:ascii="Times New Roman" w:eastAsia="Times New Roman" w:hAnsi="Times New Roman"/>
    </w:rPr>
  </w:style>
  <w:style w:type="paragraph" w:styleId="BodyText2">
    <w:name w:val="Body Text 2"/>
    <w:basedOn w:val="Normal"/>
    <w:link w:val="BodyText2Char"/>
    <w:uiPriority w:val="99"/>
    <w:semiHidden/>
    <w:unhideWhenUsed/>
    <w:rsid w:val="00723236"/>
    <w:pPr>
      <w:spacing w:after="120" w:line="480" w:lineRule="auto"/>
    </w:pPr>
  </w:style>
  <w:style w:type="character" w:customStyle="1" w:styleId="BodyText2Char">
    <w:name w:val="Body Text 2 Char"/>
    <w:basedOn w:val="DefaultParagraphFont"/>
    <w:link w:val="BodyText2"/>
    <w:uiPriority w:val="99"/>
    <w:semiHidden/>
    <w:rsid w:val="00723236"/>
    <w:rPr>
      <w:rFonts w:ascii="Times New Roman" w:eastAsia="Times New Roman" w:hAnsi="Times New Roman"/>
    </w:rPr>
  </w:style>
  <w:style w:type="paragraph" w:styleId="BodyText3">
    <w:name w:val="Body Text 3"/>
    <w:basedOn w:val="Normal"/>
    <w:link w:val="BodyText3Char"/>
    <w:uiPriority w:val="99"/>
    <w:semiHidden/>
    <w:unhideWhenUsed/>
    <w:rsid w:val="00723236"/>
    <w:pPr>
      <w:spacing w:after="120"/>
    </w:pPr>
    <w:rPr>
      <w:sz w:val="16"/>
      <w:szCs w:val="16"/>
    </w:rPr>
  </w:style>
  <w:style w:type="character" w:customStyle="1" w:styleId="BodyText3Char">
    <w:name w:val="Body Text 3 Char"/>
    <w:basedOn w:val="DefaultParagraphFont"/>
    <w:link w:val="BodyText3"/>
    <w:uiPriority w:val="99"/>
    <w:semiHidden/>
    <w:rsid w:val="00723236"/>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723236"/>
    <w:pPr>
      <w:spacing w:after="120"/>
      <w:ind w:left="283"/>
    </w:pPr>
  </w:style>
  <w:style w:type="character" w:customStyle="1" w:styleId="BodyTextIndentChar">
    <w:name w:val="Body Text Indent Char"/>
    <w:basedOn w:val="DefaultParagraphFont"/>
    <w:link w:val="BodyTextIndent"/>
    <w:uiPriority w:val="99"/>
    <w:semiHidden/>
    <w:rsid w:val="00723236"/>
    <w:rPr>
      <w:rFonts w:ascii="Times New Roman" w:eastAsia="Times New Roman" w:hAnsi="Times New Roman"/>
    </w:rPr>
  </w:style>
  <w:style w:type="paragraph" w:styleId="BodyTextIndent3">
    <w:name w:val="Body Text Indent 3"/>
    <w:basedOn w:val="Normal"/>
    <w:link w:val="BodyTextIndent3Char"/>
    <w:uiPriority w:val="99"/>
    <w:semiHidden/>
    <w:unhideWhenUsed/>
    <w:rsid w:val="007232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3236"/>
    <w:rPr>
      <w:rFonts w:ascii="Times New Roman" w:eastAsia="Times New Roman" w:hAnsi="Times New Roman"/>
      <w:sz w:val="16"/>
      <w:szCs w:val="16"/>
    </w:rPr>
  </w:style>
  <w:style w:type="paragraph" w:styleId="BodyTextFirstIndent">
    <w:name w:val="Body Text First Indent"/>
    <w:basedOn w:val="BodyText"/>
    <w:link w:val="BodyTextFirstIndentChar"/>
    <w:uiPriority w:val="99"/>
    <w:semiHidden/>
    <w:unhideWhenUsed/>
    <w:rsid w:val="00723236"/>
    <w:pPr>
      <w:spacing w:after="0"/>
      <w:ind w:firstLine="360"/>
    </w:pPr>
  </w:style>
  <w:style w:type="character" w:customStyle="1" w:styleId="BodyTextFirstIndentChar">
    <w:name w:val="Body Text First Indent Char"/>
    <w:basedOn w:val="BodyTextChar"/>
    <w:link w:val="BodyTextFirstIndent"/>
    <w:uiPriority w:val="99"/>
    <w:semiHidden/>
    <w:rsid w:val="00723236"/>
    <w:rPr>
      <w:rFonts w:ascii="Times New Roman" w:eastAsia="Times New Roman" w:hAnsi="Times New Roman"/>
    </w:rPr>
  </w:style>
  <w:style w:type="paragraph" w:styleId="BodyTextFirstIndent2">
    <w:name w:val="Body Text First Indent 2"/>
    <w:basedOn w:val="BodyTextIndent"/>
    <w:link w:val="BodyTextFirstIndent2Char"/>
    <w:uiPriority w:val="99"/>
    <w:semiHidden/>
    <w:unhideWhenUsed/>
    <w:rsid w:val="007232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723236"/>
    <w:rPr>
      <w:rFonts w:ascii="Times New Roman" w:eastAsia="Times New Roman" w:hAnsi="Times New Roman"/>
    </w:rPr>
  </w:style>
  <w:style w:type="paragraph" w:styleId="HTMLAddress">
    <w:name w:val="HTML Address"/>
    <w:basedOn w:val="Normal"/>
    <w:link w:val="HTMLAddressChar"/>
    <w:uiPriority w:val="99"/>
    <w:semiHidden/>
    <w:unhideWhenUsed/>
    <w:rsid w:val="00723236"/>
    <w:rPr>
      <w:i/>
      <w:iCs/>
    </w:rPr>
  </w:style>
  <w:style w:type="character" w:customStyle="1" w:styleId="HTMLAddressChar">
    <w:name w:val="HTML Address Char"/>
    <w:basedOn w:val="DefaultParagraphFont"/>
    <w:link w:val="HTMLAddress"/>
    <w:uiPriority w:val="99"/>
    <w:semiHidden/>
    <w:rsid w:val="00723236"/>
    <w:rPr>
      <w:rFonts w:ascii="Times New Roman" w:eastAsia="Times New Roman" w:hAnsi="Times New Roman"/>
      <w:i/>
      <w:iCs/>
    </w:rPr>
  </w:style>
  <w:style w:type="paragraph" w:styleId="TOC7">
    <w:name w:val="toc 7"/>
    <w:basedOn w:val="Normal"/>
    <w:next w:val="Normal"/>
    <w:autoRedefine/>
    <w:uiPriority w:val="39"/>
    <w:semiHidden/>
    <w:unhideWhenUsed/>
    <w:rsid w:val="00723236"/>
    <w:pPr>
      <w:spacing w:after="100"/>
      <w:ind w:left="1200"/>
    </w:pPr>
  </w:style>
  <w:style w:type="paragraph" w:styleId="TOC8">
    <w:name w:val="toc 8"/>
    <w:basedOn w:val="Normal"/>
    <w:next w:val="Normal"/>
    <w:autoRedefine/>
    <w:uiPriority w:val="39"/>
    <w:semiHidden/>
    <w:unhideWhenUsed/>
    <w:rsid w:val="00723236"/>
    <w:pPr>
      <w:spacing w:after="100"/>
      <w:ind w:left="1400"/>
    </w:pPr>
  </w:style>
  <w:style w:type="paragraph" w:styleId="TOC9">
    <w:name w:val="toc 9"/>
    <w:basedOn w:val="Normal"/>
    <w:next w:val="Normal"/>
    <w:autoRedefine/>
    <w:uiPriority w:val="39"/>
    <w:semiHidden/>
    <w:unhideWhenUsed/>
    <w:rsid w:val="00723236"/>
    <w:pPr>
      <w:spacing w:after="100"/>
      <w:ind w:left="1600"/>
    </w:pPr>
  </w:style>
  <w:style w:type="paragraph" w:styleId="MessageHeader">
    <w:name w:val="Message Header"/>
    <w:basedOn w:val="Normal"/>
    <w:link w:val="MessageHeaderChar"/>
    <w:uiPriority w:val="99"/>
    <w:semiHidden/>
    <w:unhideWhenUsed/>
    <w:rsid w:val="007232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236"/>
    <w:rPr>
      <w:rFonts w:asciiTheme="majorHAnsi" w:eastAsiaTheme="majorEastAsia" w:hAnsiTheme="majorHAnsi" w:cstheme="majorBidi"/>
      <w:sz w:val="24"/>
      <w:szCs w:val="24"/>
      <w:shd w:val="pct20" w:color="auto" w:fill="auto"/>
    </w:rPr>
  </w:style>
  <w:style w:type="paragraph" w:styleId="Signature">
    <w:name w:val="Signature"/>
    <w:basedOn w:val="Normal"/>
    <w:link w:val="SignatureChar"/>
    <w:uiPriority w:val="99"/>
    <w:semiHidden/>
    <w:unhideWhenUsed/>
    <w:rsid w:val="00723236"/>
    <w:pPr>
      <w:ind w:left="4252"/>
    </w:pPr>
  </w:style>
  <w:style w:type="character" w:customStyle="1" w:styleId="SignatureChar">
    <w:name w:val="Signature Char"/>
    <w:basedOn w:val="DefaultParagraphFont"/>
    <w:link w:val="Signature"/>
    <w:uiPriority w:val="99"/>
    <w:semiHidden/>
    <w:rsid w:val="00723236"/>
    <w:rPr>
      <w:rFonts w:ascii="Times New Roman" w:eastAsia="Times New Roman" w:hAnsi="Times New Roman"/>
    </w:rPr>
  </w:style>
  <w:style w:type="paragraph" w:styleId="Closing">
    <w:name w:val="Closing"/>
    <w:basedOn w:val="Normal"/>
    <w:link w:val="ClosingChar"/>
    <w:uiPriority w:val="99"/>
    <w:semiHidden/>
    <w:unhideWhenUsed/>
    <w:rsid w:val="00723236"/>
    <w:pPr>
      <w:ind w:left="4252"/>
    </w:pPr>
  </w:style>
  <w:style w:type="character" w:customStyle="1" w:styleId="ClosingChar">
    <w:name w:val="Closing Char"/>
    <w:basedOn w:val="DefaultParagraphFont"/>
    <w:link w:val="Closing"/>
    <w:uiPriority w:val="99"/>
    <w:semiHidden/>
    <w:rsid w:val="00723236"/>
    <w:rPr>
      <w:rFonts w:ascii="Times New Roman" w:eastAsia="Times New Roman" w:hAnsi="Times New Roman"/>
    </w:rPr>
  </w:style>
  <w:style w:type="paragraph" w:styleId="TableofAuthorities">
    <w:name w:val="table of authorities"/>
    <w:basedOn w:val="Normal"/>
    <w:next w:val="Normal"/>
    <w:uiPriority w:val="99"/>
    <w:semiHidden/>
    <w:unhideWhenUsed/>
    <w:rsid w:val="00723236"/>
    <w:pPr>
      <w:ind w:left="200" w:hanging="200"/>
    </w:pPr>
  </w:style>
  <w:style w:type="paragraph" w:styleId="Bibliography">
    <w:name w:val="Bibliography"/>
    <w:basedOn w:val="Normal"/>
    <w:next w:val="Normal"/>
    <w:uiPriority w:val="37"/>
    <w:semiHidden/>
    <w:unhideWhenUsed/>
    <w:rsid w:val="00723236"/>
  </w:style>
  <w:style w:type="paragraph" w:styleId="TOAHeading">
    <w:name w:val="toa heading"/>
    <w:basedOn w:val="Normal"/>
    <w:next w:val="Normal"/>
    <w:uiPriority w:val="99"/>
    <w:semiHidden/>
    <w:unhideWhenUsed/>
    <w:rsid w:val="00723236"/>
    <w:pPr>
      <w:spacing w:before="120"/>
    </w:pPr>
    <w:rPr>
      <w:rFonts w:asciiTheme="majorHAnsi" w:eastAsiaTheme="majorEastAsia" w:hAnsiTheme="majorHAnsi" w:cstheme="majorBidi"/>
      <w:b/>
      <w:bCs/>
      <w:szCs w:val="24"/>
    </w:rPr>
  </w:style>
  <w:style w:type="paragraph" w:styleId="IntenseQuote">
    <w:name w:val="Intense Quote"/>
    <w:basedOn w:val="Normal"/>
    <w:next w:val="Normal"/>
    <w:link w:val="IntenseQuoteChar"/>
    <w:uiPriority w:val="30"/>
    <w:qFormat/>
    <w:rsid w:val="0072323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3236"/>
    <w:rPr>
      <w:rFonts w:ascii="Times New Roman" w:eastAsia="Times New Roman" w:hAnsi="Times New Roman"/>
      <w:b/>
      <w:bCs/>
      <w:i/>
      <w:iCs/>
      <w:color w:val="4F81BD" w:themeColor="accent1"/>
    </w:rPr>
  </w:style>
  <w:style w:type="paragraph" w:styleId="Title">
    <w:name w:val="Title"/>
    <w:basedOn w:val="Normal"/>
    <w:next w:val="Normal"/>
    <w:link w:val="TitleChar"/>
    <w:uiPriority w:val="10"/>
    <w:qFormat/>
    <w:rsid w:val="007232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3236"/>
    <w:rPr>
      <w:rFonts w:asciiTheme="majorHAnsi" w:eastAsiaTheme="majorEastAsia" w:hAnsiTheme="majorHAnsi" w:cstheme="majorBidi"/>
      <w:color w:val="17365D" w:themeColor="text2" w:themeShade="BF"/>
      <w:spacing w:val="5"/>
      <w:kern w:val="28"/>
      <w:sz w:val="52"/>
      <w:szCs w:val="52"/>
    </w:rPr>
  </w:style>
  <w:style w:type="paragraph" w:styleId="List">
    <w:name w:val="List"/>
    <w:basedOn w:val="Normal"/>
    <w:uiPriority w:val="99"/>
    <w:semiHidden/>
    <w:unhideWhenUsed/>
    <w:rsid w:val="00723236"/>
    <w:pPr>
      <w:ind w:left="283" w:hanging="283"/>
      <w:contextualSpacing/>
    </w:pPr>
  </w:style>
  <w:style w:type="paragraph" w:styleId="List2">
    <w:name w:val="List 2"/>
    <w:basedOn w:val="Normal"/>
    <w:uiPriority w:val="99"/>
    <w:semiHidden/>
    <w:unhideWhenUsed/>
    <w:rsid w:val="00723236"/>
    <w:pPr>
      <w:ind w:left="566" w:hanging="283"/>
      <w:contextualSpacing/>
    </w:pPr>
  </w:style>
  <w:style w:type="paragraph" w:styleId="List3">
    <w:name w:val="List 3"/>
    <w:basedOn w:val="Normal"/>
    <w:uiPriority w:val="99"/>
    <w:semiHidden/>
    <w:unhideWhenUsed/>
    <w:rsid w:val="00723236"/>
    <w:pPr>
      <w:ind w:left="849" w:hanging="283"/>
      <w:contextualSpacing/>
    </w:pPr>
  </w:style>
  <w:style w:type="paragraph" w:styleId="List4">
    <w:name w:val="List 4"/>
    <w:basedOn w:val="Normal"/>
    <w:uiPriority w:val="99"/>
    <w:semiHidden/>
    <w:unhideWhenUsed/>
    <w:rsid w:val="00723236"/>
    <w:pPr>
      <w:ind w:left="1132" w:hanging="283"/>
      <w:contextualSpacing/>
    </w:pPr>
  </w:style>
  <w:style w:type="paragraph" w:styleId="List5">
    <w:name w:val="List 5"/>
    <w:basedOn w:val="Normal"/>
    <w:uiPriority w:val="99"/>
    <w:semiHidden/>
    <w:unhideWhenUsed/>
    <w:rsid w:val="00723236"/>
    <w:pPr>
      <w:ind w:left="1415" w:hanging="283"/>
      <w:contextualSpacing/>
    </w:pPr>
  </w:style>
  <w:style w:type="paragraph" w:styleId="ListContinue">
    <w:name w:val="List Continue"/>
    <w:basedOn w:val="Normal"/>
    <w:uiPriority w:val="99"/>
    <w:semiHidden/>
    <w:unhideWhenUsed/>
    <w:rsid w:val="00723236"/>
    <w:pPr>
      <w:spacing w:after="120"/>
      <w:ind w:left="283"/>
      <w:contextualSpacing/>
    </w:pPr>
  </w:style>
  <w:style w:type="paragraph" w:styleId="ListContinue2">
    <w:name w:val="List Continue 2"/>
    <w:basedOn w:val="Normal"/>
    <w:uiPriority w:val="99"/>
    <w:semiHidden/>
    <w:unhideWhenUsed/>
    <w:rsid w:val="00723236"/>
    <w:pPr>
      <w:spacing w:after="120"/>
      <w:ind w:left="566"/>
      <w:contextualSpacing/>
    </w:pPr>
  </w:style>
  <w:style w:type="paragraph" w:styleId="ListContinue3">
    <w:name w:val="List Continue 3"/>
    <w:basedOn w:val="Normal"/>
    <w:uiPriority w:val="99"/>
    <w:semiHidden/>
    <w:unhideWhenUsed/>
    <w:rsid w:val="00723236"/>
    <w:pPr>
      <w:spacing w:after="120"/>
      <w:ind w:left="849"/>
      <w:contextualSpacing/>
    </w:pPr>
  </w:style>
  <w:style w:type="paragraph" w:styleId="ListContinue4">
    <w:name w:val="List Continue 4"/>
    <w:basedOn w:val="Normal"/>
    <w:uiPriority w:val="99"/>
    <w:semiHidden/>
    <w:unhideWhenUsed/>
    <w:rsid w:val="00723236"/>
    <w:pPr>
      <w:spacing w:after="120"/>
      <w:ind w:left="1132"/>
      <w:contextualSpacing/>
    </w:pPr>
  </w:style>
  <w:style w:type="paragraph" w:styleId="ListContinue5">
    <w:name w:val="List Continue 5"/>
    <w:basedOn w:val="Normal"/>
    <w:uiPriority w:val="99"/>
    <w:semiHidden/>
    <w:unhideWhenUsed/>
    <w:rsid w:val="00723236"/>
    <w:pPr>
      <w:spacing w:after="120"/>
      <w:ind w:left="1415"/>
      <w:contextualSpacing/>
    </w:pPr>
  </w:style>
  <w:style w:type="paragraph" w:styleId="ListBullet">
    <w:name w:val="List Bullet"/>
    <w:basedOn w:val="Normal"/>
    <w:uiPriority w:val="99"/>
    <w:semiHidden/>
    <w:unhideWhenUsed/>
    <w:rsid w:val="00723236"/>
    <w:pPr>
      <w:numPr>
        <w:numId w:val="27"/>
      </w:numPr>
      <w:contextualSpacing/>
    </w:pPr>
  </w:style>
  <w:style w:type="paragraph" w:styleId="ListBullet2">
    <w:name w:val="List Bullet 2"/>
    <w:basedOn w:val="Normal"/>
    <w:uiPriority w:val="99"/>
    <w:semiHidden/>
    <w:unhideWhenUsed/>
    <w:rsid w:val="00723236"/>
    <w:pPr>
      <w:numPr>
        <w:numId w:val="28"/>
      </w:numPr>
      <w:contextualSpacing/>
    </w:pPr>
  </w:style>
  <w:style w:type="paragraph" w:styleId="ListBullet3">
    <w:name w:val="List Bullet 3"/>
    <w:basedOn w:val="Normal"/>
    <w:uiPriority w:val="99"/>
    <w:semiHidden/>
    <w:unhideWhenUsed/>
    <w:rsid w:val="00723236"/>
    <w:pPr>
      <w:numPr>
        <w:numId w:val="29"/>
      </w:numPr>
      <w:contextualSpacing/>
    </w:pPr>
  </w:style>
  <w:style w:type="paragraph" w:styleId="ListBullet4">
    <w:name w:val="List Bullet 4"/>
    <w:basedOn w:val="Normal"/>
    <w:uiPriority w:val="99"/>
    <w:semiHidden/>
    <w:unhideWhenUsed/>
    <w:rsid w:val="00723236"/>
    <w:pPr>
      <w:numPr>
        <w:numId w:val="30"/>
      </w:numPr>
      <w:contextualSpacing/>
    </w:pPr>
  </w:style>
  <w:style w:type="paragraph" w:styleId="ListBullet5">
    <w:name w:val="List Bullet 5"/>
    <w:basedOn w:val="Normal"/>
    <w:uiPriority w:val="99"/>
    <w:semiHidden/>
    <w:unhideWhenUsed/>
    <w:rsid w:val="00723236"/>
    <w:pPr>
      <w:numPr>
        <w:numId w:val="31"/>
      </w:numPr>
      <w:contextualSpacing/>
    </w:pPr>
  </w:style>
  <w:style w:type="paragraph" w:styleId="ListNumber">
    <w:name w:val="List Number"/>
    <w:basedOn w:val="Normal"/>
    <w:uiPriority w:val="99"/>
    <w:semiHidden/>
    <w:unhideWhenUsed/>
    <w:rsid w:val="00723236"/>
    <w:pPr>
      <w:numPr>
        <w:numId w:val="32"/>
      </w:numPr>
      <w:contextualSpacing/>
    </w:pPr>
  </w:style>
  <w:style w:type="paragraph" w:styleId="ListNumber2">
    <w:name w:val="List Number 2"/>
    <w:basedOn w:val="Normal"/>
    <w:uiPriority w:val="99"/>
    <w:semiHidden/>
    <w:unhideWhenUsed/>
    <w:rsid w:val="00723236"/>
    <w:pPr>
      <w:numPr>
        <w:numId w:val="33"/>
      </w:numPr>
      <w:contextualSpacing/>
    </w:pPr>
  </w:style>
  <w:style w:type="paragraph" w:styleId="ListNumber3">
    <w:name w:val="List Number 3"/>
    <w:basedOn w:val="Normal"/>
    <w:uiPriority w:val="99"/>
    <w:semiHidden/>
    <w:unhideWhenUsed/>
    <w:rsid w:val="00723236"/>
    <w:pPr>
      <w:numPr>
        <w:numId w:val="34"/>
      </w:numPr>
      <w:contextualSpacing/>
    </w:pPr>
  </w:style>
  <w:style w:type="paragraph" w:styleId="ListNumber4">
    <w:name w:val="List Number 4"/>
    <w:basedOn w:val="Normal"/>
    <w:uiPriority w:val="99"/>
    <w:semiHidden/>
    <w:unhideWhenUsed/>
    <w:rsid w:val="00723236"/>
    <w:pPr>
      <w:numPr>
        <w:numId w:val="35"/>
      </w:numPr>
      <w:contextualSpacing/>
    </w:pPr>
  </w:style>
  <w:style w:type="paragraph" w:styleId="ListNumber5">
    <w:name w:val="List Number 5"/>
    <w:basedOn w:val="Normal"/>
    <w:uiPriority w:val="99"/>
    <w:semiHidden/>
    <w:unhideWhenUsed/>
    <w:rsid w:val="00723236"/>
    <w:pPr>
      <w:numPr>
        <w:numId w:val="36"/>
      </w:numPr>
      <w:contextualSpacing/>
    </w:pPr>
  </w:style>
  <w:style w:type="paragraph" w:styleId="MacroText">
    <w:name w:val="macro"/>
    <w:link w:val="MacroTextChar"/>
    <w:uiPriority w:val="99"/>
    <w:semiHidden/>
    <w:unhideWhenUsed/>
    <w:rsid w:val="0072323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rPr>
  </w:style>
  <w:style w:type="character" w:customStyle="1" w:styleId="MacroTextChar">
    <w:name w:val="Macro Text Char"/>
    <w:basedOn w:val="DefaultParagraphFont"/>
    <w:link w:val="MacroText"/>
    <w:uiPriority w:val="99"/>
    <w:semiHidden/>
    <w:rsid w:val="00723236"/>
    <w:rPr>
      <w:rFonts w:ascii="Consolas" w:eastAsia="Times New Roman" w:hAnsi="Consolas"/>
    </w:rPr>
  </w:style>
  <w:style w:type="paragraph" w:styleId="EnvelopeAddress">
    <w:name w:val="envelope address"/>
    <w:basedOn w:val="Normal"/>
    <w:uiPriority w:val="99"/>
    <w:semiHidden/>
    <w:unhideWhenUsed/>
    <w:rsid w:val="00723236"/>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NormalIndent">
    <w:name w:val="Normal Indent"/>
    <w:basedOn w:val="Normal"/>
    <w:uiPriority w:val="99"/>
    <w:semiHidden/>
    <w:unhideWhenUsed/>
    <w:rsid w:val="00723236"/>
    <w:pPr>
      <w:ind w:left="708"/>
    </w:pPr>
  </w:style>
  <w:style w:type="paragraph" w:styleId="NoteHeading">
    <w:name w:val="Note Heading"/>
    <w:basedOn w:val="Normal"/>
    <w:next w:val="Normal"/>
    <w:link w:val="NoteHeadingChar"/>
    <w:uiPriority w:val="99"/>
    <w:semiHidden/>
    <w:unhideWhenUsed/>
    <w:rsid w:val="00723236"/>
  </w:style>
  <w:style w:type="character" w:customStyle="1" w:styleId="NoteHeadingChar">
    <w:name w:val="Note Heading Char"/>
    <w:basedOn w:val="DefaultParagraphFont"/>
    <w:link w:val="NoteHeading"/>
    <w:uiPriority w:val="99"/>
    <w:semiHidden/>
    <w:rsid w:val="00723236"/>
    <w:rPr>
      <w:rFonts w:ascii="Times New Roman" w:eastAsia="Times New Roman" w:hAnsi="Times New Roman"/>
    </w:rPr>
  </w:style>
  <w:style w:type="paragraph" w:styleId="BlockText">
    <w:name w:val="Block Text"/>
    <w:basedOn w:val="Normal"/>
    <w:uiPriority w:val="99"/>
    <w:semiHidden/>
    <w:unhideWhenUsed/>
    <w:rsid w:val="0072323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Caption">
    <w:name w:val="caption"/>
    <w:basedOn w:val="Normal"/>
    <w:next w:val="Normal"/>
    <w:uiPriority w:val="35"/>
    <w:unhideWhenUsed/>
    <w:qFormat/>
    <w:rsid w:val="00723236"/>
    <w:pPr>
      <w:spacing w:after="200"/>
    </w:pPr>
    <w:rPr>
      <w:b/>
      <w:bCs/>
      <w:color w:val="4F81BD" w:themeColor="accent1"/>
      <w:sz w:val="18"/>
      <w:szCs w:val="18"/>
    </w:rPr>
  </w:style>
  <w:style w:type="paragraph" w:styleId="Salutation">
    <w:name w:val="Salutation"/>
    <w:basedOn w:val="Normal"/>
    <w:next w:val="Normal"/>
    <w:link w:val="SalutationChar"/>
    <w:uiPriority w:val="99"/>
    <w:semiHidden/>
    <w:unhideWhenUsed/>
    <w:rsid w:val="00723236"/>
  </w:style>
  <w:style w:type="character" w:customStyle="1" w:styleId="SalutationChar">
    <w:name w:val="Salutation Char"/>
    <w:basedOn w:val="DefaultParagraphFont"/>
    <w:link w:val="Salutation"/>
    <w:uiPriority w:val="99"/>
    <w:semiHidden/>
    <w:rsid w:val="00723236"/>
    <w:rPr>
      <w:rFonts w:ascii="Times New Roman" w:eastAsia="Times New Roman" w:hAnsi="Times New Roman"/>
    </w:rPr>
  </w:style>
  <w:style w:type="paragraph" w:styleId="EndnoteText">
    <w:name w:val="endnote text"/>
    <w:basedOn w:val="Normal"/>
    <w:link w:val="EndnoteTextChar"/>
    <w:uiPriority w:val="99"/>
    <w:semiHidden/>
    <w:unhideWhenUsed/>
    <w:rsid w:val="00723236"/>
  </w:style>
  <w:style w:type="character" w:customStyle="1" w:styleId="EndnoteTextChar">
    <w:name w:val="Endnote Text Char"/>
    <w:basedOn w:val="DefaultParagraphFont"/>
    <w:link w:val="EndnoteText"/>
    <w:uiPriority w:val="99"/>
    <w:semiHidden/>
    <w:rsid w:val="00723236"/>
    <w:rPr>
      <w:rFonts w:ascii="Times New Roman" w:eastAsia="Times New Roman" w:hAnsi="Times New Roman"/>
    </w:rPr>
  </w:style>
  <w:style w:type="paragraph" w:styleId="Date">
    <w:name w:val="Date"/>
    <w:basedOn w:val="Normal"/>
    <w:next w:val="Normal"/>
    <w:link w:val="DateChar"/>
    <w:uiPriority w:val="99"/>
    <w:semiHidden/>
    <w:unhideWhenUsed/>
    <w:rsid w:val="00723236"/>
  </w:style>
  <w:style w:type="character" w:customStyle="1" w:styleId="DateChar">
    <w:name w:val="Date Char"/>
    <w:basedOn w:val="DefaultParagraphFont"/>
    <w:link w:val="Date"/>
    <w:uiPriority w:val="99"/>
    <w:semiHidden/>
    <w:rsid w:val="00723236"/>
    <w:rPr>
      <w:rFonts w:ascii="Times New Roman" w:eastAsia="Times New Roman" w:hAnsi="Times New Roman"/>
    </w:rPr>
  </w:style>
  <w:style w:type="paragraph" w:styleId="Quote">
    <w:name w:val="Quote"/>
    <w:basedOn w:val="Normal"/>
    <w:next w:val="Normal"/>
    <w:link w:val="QuoteChar"/>
    <w:uiPriority w:val="29"/>
    <w:qFormat/>
    <w:rsid w:val="00723236"/>
    <w:rPr>
      <w:i/>
      <w:iCs/>
      <w:color w:val="000000" w:themeColor="text1"/>
    </w:rPr>
  </w:style>
  <w:style w:type="character" w:customStyle="1" w:styleId="QuoteChar">
    <w:name w:val="Quote Char"/>
    <w:basedOn w:val="DefaultParagraphFont"/>
    <w:link w:val="Quote"/>
    <w:uiPriority w:val="29"/>
    <w:rsid w:val="00723236"/>
    <w:rPr>
      <w:rFonts w:ascii="Times New Roman" w:eastAsia="Times New Roman" w:hAnsi="Times New Roman"/>
      <w:i/>
      <w:iCs/>
      <w:color w:val="000000" w:themeColor="text1"/>
    </w:rPr>
  </w:style>
  <w:style w:type="paragraph" w:styleId="EnvelopeReturn">
    <w:name w:val="envelope return"/>
    <w:basedOn w:val="Normal"/>
    <w:uiPriority w:val="99"/>
    <w:semiHidden/>
    <w:unhideWhenUsed/>
    <w:rsid w:val="00723236"/>
    <w:rPr>
      <w:rFonts w:asciiTheme="majorHAnsi" w:eastAsiaTheme="majorEastAsia" w:hAnsiTheme="majorHAnsi" w:cstheme="majorBidi"/>
    </w:rPr>
  </w:style>
  <w:style w:type="paragraph" w:customStyle="1" w:styleId="ekillerDizini">
    <w:name w:val="Şekiller Dizini"/>
    <w:basedOn w:val="TableofFigures"/>
    <w:link w:val="ekillerDiziniChar"/>
    <w:qFormat/>
    <w:rsid w:val="00A8506A"/>
    <w:pPr>
      <w:tabs>
        <w:tab w:val="right" w:leader="dot" w:pos="8494"/>
      </w:tabs>
      <w:spacing w:after="0"/>
      <w:ind w:left="907" w:hanging="907"/>
    </w:pPr>
    <w:rPr>
      <w:szCs w:val="24"/>
    </w:rPr>
  </w:style>
  <w:style w:type="character" w:customStyle="1" w:styleId="TableofFiguresChar">
    <w:name w:val="Table of Figures Char"/>
    <w:basedOn w:val="DefaultParagraphFont"/>
    <w:link w:val="TableofFigures"/>
    <w:uiPriority w:val="99"/>
    <w:rsid w:val="00A8506A"/>
    <w:rPr>
      <w:rFonts w:ascii="Times New Roman" w:eastAsia="Times New Roman" w:hAnsi="Times New Roman"/>
      <w:sz w:val="24"/>
      <w:szCs w:val="22"/>
    </w:rPr>
  </w:style>
  <w:style w:type="character" w:customStyle="1" w:styleId="ekillerDiziniChar">
    <w:name w:val="Şekiller Dizini Char"/>
    <w:basedOn w:val="TableofFiguresChar"/>
    <w:link w:val="ekillerDizini"/>
    <w:rsid w:val="00A8506A"/>
    <w:rPr>
      <w:rFonts w:ascii="Times New Roman" w:eastAsia="Times New Roman" w:hAnsi="Times New Roman"/>
      <w:sz w:val="24"/>
      <w:szCs w:val="24"/>
    </w:rPr>
  </w:style>
  <w:style w:type="paragraph" w:customStyle="1" w:styleId="izelgeAklamas">
    <w:name w:val="Çizelge Açıklaması"/>
    <w:link w:val="izelgeAklamasChar"/>
    <w:qFormat/>
    <w:rsid w:val="00025209"/>
    <w:pPr>
      <w:spacing w:after="120"/>
      <w:ind w:left="1106" w:hanging="1106"/>
      <w:jc w:val="both"/>
    </w:pPr>
    <w:rPr>
      <w:rFonts w:ascii="Times New Roman" w:eastAsia="Times New Roman" w:hAnsi="Times New Roman"/>
      <w:iCs/>
      <w:color w:val="000000" w:themeColor="text1"/>
      <w:sz w:val="22"/>
      <w:szCs w:val="22"/>
    </w:rPr>
  </w:style>
  <w:style w:type="character" w:customStyle="1" w:styleId="izelgeAklamasChar">
    <w:name w:val="Çizelge Açıklaması Char"/>
    <w:basedOn w:val="Heading6Char"/>
    <w:link w:val="izelgeAklamas"/>
    <w:rsid w:val="00025209"/>
    <w:rPr>
      <w:rFonts w:ascii="Times New Roman" w:eastAsia="Times New Roman" w:hAnsi="Times New Roman" w:cs="Times New Roman"/>
      <w:i w:val="0"/>
      <w:iCs/>
      <w:color w:val="000000" w:themeColor="text1"/>
      <w:sz w:val="22"/>
      <w:szCs w:val="22"/>
    </w:rPr>
  </w:style>
  <w:style w:type="paragraph" w:customStyle="1" w:styleId="izelgeerii">
    <w:name w:val="Çizelge İçeriği"/>
    <w:basedOn w:val="Normal"/>
    <w:link w:val="izelgeeriiChar"/>
    <w:qFormat/>
    <w:rsid w:val="002B7832"/>
    <w:pPr>
      <w:spacing w:line="240" w:lineRule="auto"/>
    </w:pPr>
    <w:rPr>
      <w:szCs w:val="24"/>
      <w:lang w:eastAsia="en-US"/>
    </w:rPr>
  </w:style>
  <w:style w:type="character" w:customStyle="1" w:styleId="izelgeeriiChar">
    <w:name w:val="Çizelge İçeriği Char"/>
    <w:basedOn w:val="DefaultParagraphFont"/>
    <w:link w:val="izelgeerii"/>
    <w:rsid w:val="002B7832"/>
    <w:rPr>
      <w:rFonts w:ascii="Times New Roman" w:eastAsia="Times New Roman" w:hAnsi="Times New Roman"/>
      <w:sz w:val="24"/>
      <w:szCs w:val="24"/>
      <w:lang w:eastAsia="en-US"/>
    </w:rPr>
  </w:style>
  <w:style w:type="paragraph" w:customStyle="1" w:styleId="ekilAklamas">
    <w:name w:val="Şekil Açıklaması"/>
    <w:basedOn w:val="Normal"/>
    <w:link w:val="ekilAklamasChar"/>
    <w:qFormat/>
    <w:rsid w:val="008E1053"/>
    <w:pPr>
      <w:spacing w:after="120"/>
      <w:ind w:left="851" w:hanging="851"/>
    </w:pPr>
    <w:rPr>
      <w:sz w:val="22"/>
      <w:szCs w:val="22"/>
    </w:rPr>
  </w:style>
  <w:style w:type="character" w:customStyle="1" w:styleId="ekilAklamasChar">
    <w:name w:val="Şekil Açıklaması Char"/>
    <w:basedOn w:val="DefaultParagraphFont"/>
    <w:link w:val="ekilAklamas"/>
    <w:rsid w:val="008E1053"/>
    <w:rPr>
      <w:rFonts w:ascii="Times New Roman" w:eastAsia="Times New Roman" w:hAnsi="Times New Roman"/>
      <w:sz w:val="22"/>
      <w:szCs w:val="22"/>
    </w:rPr>
  </w:style>
  <w:style w:type="paragraph" w:customStyle="1" w:styleId="Kaynaklar">
    <w:name w:val="Kaynaklar"/>
    <w:basedOn w:val="Normal"/>
    <w:link w:val="KaynaklarChar"/>
    <w:qFormat/>
    <w:rsid w:val="007221E6"/>
    <w:pPr>
      <w:widowControl/>
      <w:autoSpaceDE/>
      <w:autoSpaceDN/>
      <w:adjustRightInd/>
      <w:spacing w:before="120"/>
      <w:ind w:left="709" w:hanging="709"/>
    </w:pPr>
    <w:rPr>
      <w:rFonts w:eastAsia="Calibri"/>
      <w:szCs w:val="24"/>
      <w:lang w:eastAsia="en-US"/>
    </w:rPr>
  </w:style>
  <w:style w:type="character" w:customStyle="1" w:styleId="KaynaklarChar">
    <w:name w:val="Kaynaklar Char"/>
    <w:basedOn w:val="DefaultParagraphFont"/>
    <w:link w:val="Kaynaklar"/>
    <w:rsid w:val="007221E6"/>
    <w:rPr>
      <w:rFonts w:ascii="Times New Roman" w:hAnsi="Times New Roman"/>
      <w:sz w:val="24"/>
      <w:szCs w:val="24"/>
      <w:lang w:eastAsia="en-US"/>
    </w:rPr>
  </w:style>
  <w:style w:type="character" w:styleId="UnresolvedMention">
    <w:name w:val="Unresolved Mention"/>
    <w:basedOn w:val="DefaultParagraphFont"/>
    <w:uiPriority w:val="99"/>
    <w:semiHidden/>
    <w:unhideWhenUsed/>
    <w:rsid w:val="00CD1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99721">
      <w:bodyDiv w:val="1"/>
      <w:marLeft w:val="0"/>
      <w:marRight w:val="0"/>
      <w:marTop w:val="0"/>
      <w:marBottom w:val="0"/>
      <w:divBdr>
        <w:top w:val="none" w:sz="0" w:space="0" w:color="auto"/>
        <w:left w:val="none" w:sz="0" w:space="0" w:color="auto"/>
        <w:bottom w:val="none" w:sz="0" w:space="0" w:color="auto"/>
        <w:right w:val="none" w:sz="0" w:space="0" w:color="auto"/>
      </w:divBdr>
    </w:div>
    <w:div w:id="293563718">
      <w:bodyDiv w:val="1"/>
      <w:marLeft w:val="0"/>
      <w:marRight w:val="0"/>
      <w:marTop w:val="0"/>
      <w:marBottom w:val="0"/>
      <w:divBdr>
        <w:top w:val="none" w:sz="0" w:space="0" w:color="auto"/>
        <w:left w:val="none" w:sz="0" w:space="0" w:color="auto"/>
        <w:bottom w:val="none" w:sz="0" w:space="0" w:color="auto"/>
        <w:right w:val="none" w:sz="0" w:space="0" w:color="auto"/>
      </w:divBdr>
    </w:div>
    <w:div w:id="3194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maci_c@uludag.edu.tr"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4476-C156-48AE-A5A1-9C174AC4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3994</Words>
  <Characters>22768</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ÖZET</vt:lpstr>
      <vt:lpstr>ABSTRACT</vt:lpstr>
      <vt:lpstr>TEŞEKKÜR</vt:lpstr>
      <vt:lpstr>İÇİNDEKİLER DİZİNİ</vt:lpstr>
      <vt:lpstr>KISALTMALAR DİZİNİ</vt:lpstr>
      <vt:lpstr>ŞEKİLLER DİZİNİ</vt:lpstr>
      <vt:lpstr>ÇİZELGELER DİZİNİ</vt:lpstr>
      <vt:lpstr>GİRİŞ</vt:lpstr>
      <vt:lpstr>LİTERATÜR BİLGİLERİ</vt:lpstr>
      <vt:lpstr>    İkinci Dereceden Başlık</vt:lpstr>
      <vt:lpstr>    İkinci Dereceden Başlık</vt:lpstr>
      <vt:lpstr>        Üçüncü Dereceden Başlık</vt:lpstr>
      <vt:lpstr>    İkinci Dereceden Başlık</vt:lpstr>
      <vt:lpstr>        Üçüncü Dereceden Başlık</vt:lpstr>
      <vt:lpstr>MATERYAL ve METOT</vt:lpstr>
      <vt:lpstr>    İkinci Dereceden Başlık</vt:lpstr>
      <vt:lpstr>    İkinci Dereceden Başlık</vt:lpstr>
      <vt:lpstr>        Üçüncü Dereceden Başlık</vt:lpstr>
      <vt:lpstr>        Üçüncü Dereceden Başlık</vt:lpstr>
      <vt:lpstr>        Üçüncü Dereceden Başlık</vt:lpstr>
      <vt:lpstr>BULGULAR</vt:lpstr>
      <vt:lpstr>    İkinci Dereceden Başlık</vt:lpstr>
      <vt:lpstr>        Üçüncü Dereceden Başlık</vt:lpstr>
      <vt:lpstr>        Üçüncü Dereceden Başlık</vt:lpstr>
      <vt:lpstr>        Üçüncü Dereceden Başlık</vt:lpstr>
      <vt:lpstr>TARTIŞMA ve SONUÇ</vt:lpstr>
      <vt:lpstr>KAYNAKLAR</vt:lpstr>
      <vt:lpstr>ÖZGEÇMİŞ</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Eren Can SEYREK</cp:lastModifiedBy>
  <cp:revision>3</cp:revision>
  <dcterms:created xsi:type="dcterms:W3CDTF">2025-10-24T18:58:00Z</dcterms:created>
  <dcterms:modified xsi:type="dcterms:W3CDTF">2025-10-24T19:01:00Z</dcterms:modified>
</cp:coreProperties>
</file>